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08" w:rsidRDefault="00913708" w:rsidP="00913708">
      <w:pPr>
        <w:jc w:val="right"/>
        <w:rPr>
          <w:i/>
        </w:rPr>
      </w:pPr>
      <w:r w:rsidRPr="00913708">
        <w:rPr>
          <w:i/>
        </w:rPr>
        <w:t>Приложение №29</w:t>
      </w:r>
    </w:p>
    <w:p w:rsidR="00913708" w:rsidRDefault="00913708" w:rsidP="00792D1E">
      <w:pPr>
        <w:rPr>
          <w:i/>
          <w:sz w:val="20"/>
          <w:szCs w:val="20"/>
        </w:rPr>
      </w:pPr>
      <w:r>
        <w:rPr>
          <w:i/>
          <w:noProof/>
          <w:color w:val="000000"/>
          <w:sz w:val="20"/>
        </w:rPr>
        <w:drawing>
          <wp:anchor distT="0" distB="0" distL="114300" distR="114300" simplePos="0" relativeHeight="251662336" behindDoc="0" locked="0" layoutInCell="1" allowOverlap="1">
            <wp:simplePos x="457200" y="1123950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5F80">
        <w:rPr>
          <w:i/>
        </w:rPr>
        <w:br w:type="textWrapping" w:clear="all"/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02538C">
        <w:rPr>
          <w:sz w:val="20"/>
          <w:szCs w:val="20"/>
        </w:rPr>
      </w:r>
      <w:r w:rsidR="0002538C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Первичное заполнение                                                                                                 </w:t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02538C">
        <w:rPr>
          <w:sz w:val="20"/>
          <w:szCs w:val="20"/>
        </w:rPr>
      </w:r>
      <w:r w:rsidR="0002538C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Внесение изменений</w:t>
      </w:r>
    </w:p>
    <w:p w:rsidR="006D3A58" w:rsidRPr="0037329E" w:rsidRDefault="006D3A58" w:rsidP="00792D1E">
      <w:pPr>
        <w:rPr>
          <w:i/>
          <w:sz w:val="20"/>
          <w:szCs w:val="20"/>
        </w:rPr>
      </w:pPr>
    </w:p>
    <w:p w:rsidR="006D3A58" w:rsidRPr="006D3A58" w:rsidRDefault="006D3A58" w:rsidP="006D3A58">
      <w:pPr>
        <w:jc w:val="center"/>
        <w:rPr>
          <w:b/>
        </w:rPr>
      </w:pPr>
      <w:r w:rsidRPr="00B85AAD">
        <w:rPr>
          <w:b/>
          <w:bCs/>
        </w:rPr>
        <w:t xml:space="preserve">АНКЕТА КЛИЕНТА </w:t>
      </w:r>
      <w:r>
        <w:rPr>
          <w:b/>
        </w:rPr>
        <w:t>ДОВЕРИТЕЛЬНОГО УПРАВЛЯЮЩЕГО</w:t>
      </w:r>
      <w:r w:rsidR="00913708" w:rsidRPr="006D3A58">
        <w:rPr>
          <w:b/>
        </w:rPr>
        <w:t xml:space="preserve"> / </w:t>
      </w:r>
      <w:r>
        <w:rPr>
          <w:b/>
        </w:rPr>
        <w:t>СУББРОКЕРА</w:t>
      </w:r>
    </w:p>
    <w:p w:rsidR="006D3A58" w:rsidRPr="00913708" w:rsidRDefault="006D3A58" w:rsidP="006D3A58">
      <w:pPr>
        <w:spacing w:line="276" w:lineRule="auto"/>
        <w:jc w:val="both"/>
        <w:rPr>
          <w:i/>
          <w:sz w:val="20"/>
          <w:szCs w:val="20"/>
        </w:rPr>
      </w:pP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02538C">
        <w:rPr>
          <w:sz w:val="20"/>
          <w:szCs w:val="20"/>
        </w:rPr>
      </w:r>
      <w:r w:rsidR="0002538C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Доверительный управляющий                                                                                     </w:t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02538C">
        <w:rPr>
          <w:sz w:val="20"/>
          <w:szCs w:val="20"/>
        </w:rPr>
      </w:r>
      <w:r w:rsidR="0002538C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Субброкер</w:t>
      </w:r>
      <w:proofErr w:type="spellEnd"/>
    </w:p>
    <w:p w:rsidR="00913708" w:rsidRPr="00913708" w:rsidRDefault="00913708" w:rsidP="006D3A58">
      <w:pPr>
        <w:rPr>
          <w:sz w:val="20"/>
          <w:szCs w:val="20"/>
        </w:rPr>
      </w:pPr>
    </w:p>
    <w:p w:rsidR="00913708" w:rsidRPr="00913708" w:rsidRDefault="00913708" w:rsidP="00913708">
      <w:pPr>
        <w:rPr>
          <w:sz w:val="20"/>
          <w:szCs w:val="20"/>
        </w:rPr>
      </w:pPr>
      <w:r w:rsidRPr="00913708">
        <w:rPr>
          <w:b/>
          <w:sz w:val="20"/>
          <w:szCs w:val="20"/>
        </w:rPr>
        <w:t xml:space="preserve">КЛИЕНТ: </w:t>
      </w:r>
      <w:r w:rsidRPr="00913708">
        <w:rPr>
          <w:sz w:val="20"/>
          <w:szCs w:val="20"/>
        </w:rPr>
        <w:t>_________________________________</w:t>
      </w:r>
    </w:p>
    <w:p w:rsidR="00913708" w:rsidRPr="00913708" w:rsidRDefault="00913708" w:rsidP="00913708">
      <w:pPr>
        <w:rPr>
          <w:sz w:val="20"/>
          <w:szCs w:val="20"/>
        </w:rPr>
      </w:pP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Соглашение о брокерском обслуживании № __________ от _______________</w:t>
      </w: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Инвестиционный счёт</w:t>
      </w:r>
      <w:r w:rsidRPr="00913708">
        <w:rPr>
          <w:i/>
          <w:sz w:val="18"/>
          <w:szCs w:val="18"/>
          <w:vertAlign w:val="superscript"/>
        </w:rPr>
        <w:footnoteReference w:id="1"/>
      </w:r>
      <w:r w:rsidRPr="00913708">
        <w:rPr>
          <w:i/>
          <w:sz w:val="18"/>
          <w:szCs w:val="18"/>
        </w:rPr>
        <w:t xml:space="preserve"> ________________________</w:t>
      </w: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Депозитарный договор №__________ от _______________</w:t>
      </w:r>
    </w:p>
    <w:p w:rsidR="00913708" w:rsidRPr="00913708" w:rsidRDefault="00792D1E" w:rsidP="00913708">
      <w:pPr>
        <w:tabs>
          <w:tab w:val="left" w:pos="284"/>
        </w:tabs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</w:t>
      </w:r>
      <w:r w:rsidR="00913708" w:rsidRPr="00913708">
        <w:rPr>
          <w:b/>
          <w:sz w:val="18"/>
          <w:szCs w:val="18"/>
          <w:u w:val="single"/>
          <w:lang w:val="en-US"/>
        </w:rPr>
        <w:t>I</w:t>
      </w:r>
      <w:r w:rsidR="00913708" w:rsidRPr="00913708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="00913708" w:rsidRPr="00913708">
        <w:rPr>
          <w:b/>
          <w:sz w:val="18"/>
          <w:szCs w:val="18"/>
          <w:u w:val="single"/>
        </w:rPr>
        <w:t>Субброкера</w:t>
      </w:r>
      <w:proofErr w:type="spellEnd"/>
      <w:r w:rsidR="00913708" w:rsidRPr="00913708">
        <w:rPr>
          <w:b/>
          <w:sz w:val="18"/>
          <w:szCs w:val="18"/>
          <w:u w:val="single"/>
        </w:rPr>
        <w:t xml:space="preserve"> является юридическое лицо: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379"/>
      </w:tblGrid>
      <w:tr w:rsidR="00913708" w:rsidRPr="0037329E" w:rsidTr="007352A0">
        <w:trPr>
          <w:trHeight w:val="22"/>
        </w:trPr>
        <w:tc>
          <w:tcPr>
            <w:tcW w:w="10348" w:type="dxa"/>
            <w:gridSpan w:val="2"/>
          </w:tcPr>
          <w:p w:rsidR="00913708" w:rsidRPr="0037329E" w:rsidRDefault="00913708" w:rsidP="007352A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37329E">
              <w:rPr>
                <w:b/>
                <w:color w:val="000000"/>
                <w:sz w:val="18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10348" w:type="dxa"/>
            <w:gridSpan w:val="2"/>
          </w:tcPr>
          <w:p w:rsidR="00913708" w:rsidRPr="0037329E" w:rsidRDefault="00913708" w:rsidP="007352A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37329E">
              <w:rPr>
                <w:b/>
                <w:color w:val="000000"/>
                <w:sz w:val="18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rPr>
                <w:b/>
                <w:i/>
                <w:color w:val="000000"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348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199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Страна регистрации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68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Вид управления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sz w:val="18"/>
                <w:szCs w:val="18"/>
              </w:rPr>
            </w:r>
            <w:r w:rsidR="0002538C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имущество, предназначенное для обеспечения уставной деятельности либо собственных средств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sz w:val="18"/>
                <w:szCs w:val="18"/>
              </w:rPr>
            </w:r>
            <w:r w:rsidR="0002538C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пенсионные резервы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sz w:val="18"/>
                <w:szCs w:val="18"/>
              </w:rPr>
            </w:r>
            <w:r w:rsidR="0002538C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пенсионные накопления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sz w:val="18"/>
                <w:szCs w:val="18"/>
              </w:rPr>
            </w:r>
            <w:r w:rsidR="0002538C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средства пенсионных накоплений, сформированных в пенсионном фонде РФ</w:t>
            </w:r>
          </w:p>
          <w:p w:rsidR="00913708" w:rsidRDefault="00913708" w:rsidP="0012431B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sz w:val="18"/>
                <w:szCs w:val="18"/>
              </w:rPr>
            </w:r>
            <w:r w:rsidR="0002538C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>накопления для жилищного обеспечения военнослужащих</w:t>
            </w:r>
          </w:p>
          <w:p w:rsidR="0012431B" w:rsidRPr="00B43B45" w:rsidRDefault="0012431B" w:rsidP="0012431B">
            <w:pPr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color w:val="000000"/>
                <w:sz w:val="18"/>
                <w:szCs w:val="18"/>
              </w:rPr>
            </w:r>
            <w:r w:rsidR="0002538C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>средства фонда целевого капитала</w:t>
            </w:r>
          </w:p>
        </w:tc>
      </w:tr>
      <w:tr w:rsidR="0012431B" w:rsidRPr="0037329E" w:rsidTr="007352A0">
        <w:trPr>
          <w:trHeight w:val="268"/>
        </w:trPr>
        <w:tc>
          <w:tcPr>
            <w:tcW w:w="3969" w:type="dxa"/>
          </w:tcPr>
          <w:p w:rsidR="0012431B" w:rsidRPr="00B43B45" w:rsidRDefault="0012431B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43B45">
              <w:rPr>
                <w:b/>
                <w:sz w:val="18"/>
                <w:szCs w:val="18"/>
              </w:rPr>
              <w:t>Тип доступа к торгам</w:t>
            </w:r>
            <w:r w:rsidRPr="00B43B45"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6379" w:type="dxa"/>
            <w:shd w:val="clear" w:color="auto" w:fill="auto"/>
          </w:tcPr>
          <w:p w:rsidR="0012431B" w:rsidRPr="0012431B" w:rsidRDefault="0012431B" w:rsidP="0012431B">
            <w:pPr>
              <w:rPr>
                <w:i/>
                <w:sz w:val="18"/>
                <w:szCs w:val="18"/>
              </w:rPr>
            </w:pPr>
            <w:r w:rsidRPr="0012431B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31B">
              <w:rPr>
                <w:i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sz w:val="18"/>
                <w:szCs w:val="18"/>
              </w:rPr>
            </w:r>
            <w:r w:rsidR="0002538C">
              <w:rPr>
                <w:i/>
                <w:sz w:val="18"/>
                <w:szCs w:val="18"/>
              </w:rPr>
              <w:fldChar w:fldCharType="separate"/>
            </w:r>
            <w:r w:rsidRPr="0012431B">
              <w:rPr>
                <w:i/>
                <w:sz w:val="18"/>
                <w:szCs w:val="18"/>
              </w:rPr>
              <w:fldChar w:fldCharType="end"/>
            </w:r>
            <w:r w:rsidRPr="001243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2431B">
              <w:rPr>
                <w:i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12431B" w:rsidRPr="0037329E" w:rsidRDefault="0012431B" w:rsidP="0012431B">
            <w:pPr>
              <w:rPr>
                <w:i/>
                <w:sz w:val="18"/>
                <w:szCs w:val="18"/>
              </w:rPr>
            </w:pPr>
            <w:r w:rsidRPr="00B43B45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sz w:val="18"/>
                <w:szCs w:val="18"/>
              </w:rPr>
            </w:r>
            <w:r w:rsidR="0002538C">
              <w:rPr>
                <w:i/>
                <w:sz w:val="18"/>
                <w:szCs w:val="18"/>
              </w:rPr>
              <w:fldChar w:fldCharType="separate"/>
            </w:r>
            <w:r w:rsidRPr="00B43B45">
              <w:rPr>
                <w:i/>
                <w:sz w:val="18"/>
                <w:szCs w:val="18"/>
              </w:rPr>
              <w:fldChar w:fldCharType="end"/>
            </w:r>
            <w:r w:rsidRPr="00B43B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B43B45">
              <w:rPr>
                <w:i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  <w:tr w:rsidR="00503F99" w:rsidRPr="0037329E" w:rsidTr="00503F99">
        <w:trPr>
          <w:trHeight w:val="149"/>
        </w:trPr>
        <w:tc>
          <w:tcPr>
            <w:tcW w:w="10348" w:type="dxa"/>
            <w:gridSpan w:val="2"/>
            <w:shd w:val="clear" w:color="auto" w:fill="DEEAF6" w:themeFill="accent1" w:themeFillTint="33"/>
          </w:tcPr>
          <w:p w:rsidR="00503F99" w:rsidRPr="0037329E" w:rsidRDefault="00503F99" w:rsidP="00503F99">
            <w:pPr>
              <w:jc w:val="center"/>
              <w:rPr>
                <w:i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Дополнительная информация</w:t>
            </w:r>
          </w:p>
        </w:tc>
      </w:tr>
    </w:tbl>
    <w:p w:rsidR="00913708" w:rsidRPr="00913708" w:rsidRDefault="00792D1E" w:rsidP="00913708">
      <w:pPr>
        <w:tabs>
          <w:tab w:val="left" w:pos="0"/>
        </w:tabs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</w:t>
      </w:r>
      <w:r w:rsidR="00913708" w:rsidRPr="00913708">
        <w:rPr>
          <w:b/>
          <w:sz w:val="18"/>
          <w:szCs w:val="18"/>
          <w:u w:val="single"/>
          <w:lang w:val="en-US"/>
        </w:rPr>
        <w:t>II</w:t>
      </w:r>
      <w:r w:rsidR="00913708" w:rsidRPr="00913708">
        <w:rPr>
          <w:b/>
          <w:sz w:val="18"/>
          <w:szCs w:val="18"/>
          <w:u w:val="single"/>
        </w:rPr>
        <w:t xml:space="preserve">. 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379"/>
      </w:tblGrid>
      <w:tr w:rsidR="00913708" w:rsidRPr="00913708" w:rsidTr="007352A0">
        <w:trPr>
          <w:trHeight w:val="22"/>
        </w:trPr>
        <w:tc>
          <w:tcPr>
            <w:tcW w:w="10348" w:type="dxa"/>
            <w:gridSpan w:val="2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Полное наименование фонда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10348" w:type="dxa"/>
            <w:gridSpan w:val="2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Сокращенное наименование фонда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Номер и дата регистрации правил ПИФ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113"/>
        </w:trPr>
        <w:tc>
          <w:tcPr>
            <w:tcW w:w="3969" w:type="dxa"/>
          </w:tcPr>
          <w:p w:rsidR="00913708" w:rsidRPr="00913708" w:rsidRDefault="00913708" w:rsidP="00913708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ИНН акционерного инвестиционного фонда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13708" w:rsidRPr="00913708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 </w:t>
      </w:r>
      <w:r w:rsidR="00913708" w:rsidRPr="00913708">
        <w:rPr>
          <w:b/>
          <w:sz w:val="18"/>
          <w:szCs w:val="18"/>
          <w:u w:val="single"/>
          <w:lang w:val="en-US"/>
        </w:rPr>
        <w:t>III</w:t>
      </w:r>
      <w:r w:rsidR="00913708" w:rsidRPr="00913708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="00913708" w:rsidRPr="00913708">
        <w:rPr>
          <w:b/>
          <w:sz w:val="18"/>
          <w:szCs w:val="18"/>
          <w:u w:val="single"/>
        </w:rPr>
        <w:t>Субброкера</w:t>
      </w:r>
      <w:proofErr w:type="spellEnd"/>
      <w:r w:rsidR="00913708" w:rsidRPr="00913708">
        <w:rPr>
          <w:b/>
          <w:sz w:val="18"/>
          <w:szCs w:val="18"/>
          <w:u w:val="single"/>
        </w:rPr>
        <w:t xml:space="preserve"> является физическое лицо</w:t>
      </w:r>
      <w:r w:rsidR="00913708" w:rsidRPr="00913708">
        <w:rPr>
          <w:b/>
          <w:sz w:val="18"/>
          <w:szCs w:val="18"/>
        </w:rPr>
        <w:t>:</w:t>
      </w:r>
    </w:p>
    <w:p w:rsidR="00913708" w:rsidRPr="00913708" w:rsidRDefault="00913708" w:rsidP="00913708">
      <w:pPr>
        <w:tabs>
          <w:tab w:val="left" w:pos="284"/>
        </w:tabs>
        <w:jc w:val="both"/>
        <w:rPr>
          <w:sz w:val="18"/>
          <w:szCs w:val="18"/>
        </w:rPr>
      </w:pPr>
      <w:r w:rsidRPr="00913708">
        <w:rPr>
          <w:sz w:val="18"/>
          <w:szCs w:val="18"/>
        </w:rPr>
        <w:t>С физическим лицом заключен договор на ведение Индивидуального инвестиционного счета</w:t>
      </w:r>
      <w:r w:rsidRPr="00913708">
        <w:rPr>
          <w:b/>
          <w:sz w:val="18"/>
          <w:szCs w:val="18"/>
        </w:rPr>
        <w:t xml:space="preserve">    </w:t>
      </w:r>
      <w:r w:rsidRPr="00913708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13708">
        <w:rPr>
          <w:sz w:val="18"/>
          <w:szCs w:val="18"/>
        </w:rPr>
        <w:instrText xml:space="preserve"> FORMCHECKBOX </w:instrText>
      </w:r>
      <w:r w:rsidR="0002538C">
        <w:rPr>
          <w:sz w:val="18"/>
          <w:szCs w:val="18"/>
        </w:rPr>
      </w:r>
      <w:r w:rsidR="0002538C">
        <w:rPr>
          <w:sz w:val="18"/>
          <w:szCs w:val="18"/>
        </w:rPr>
        <w:fldChar w:fldCharType="separate"/>
      </w:r>
      <w:r w:rsidRPr="00913708">
        <w:rPr>
          <w:sz w:val="18"/>
          <w:szCs w:val="18"/>
        </w:rPr>
        <w:fldChar w:fldCharType="end"/>
      </w:r>
      <w:r w:rsidRPr="00913708">
        <w:rPr>
          <w:sz w:val="18"/>
          <w:szCs w:val="18"/>
        </w:rPr>
        <w:t xml:space="preserve"> да                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1382"/>
        <w:gridCol w:w="161"/>
        <w:gridCol w:w="3827"/>
        <w:gridCol w:w="2391"/>
      </w:tblGrid>
      <w:tr w:rsidR="00913708" w:rsidRPr="00913708" w:rsidTr="007352A0">
        <w:trPr>
          <w:trHeight w:val="22"/>
        </w:trPr>
        <w:tc>
          <w:tcPr>
            <w:tcW w:w="10348" w:type="dxa"/>
            <w:gridSpan w:val="5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Фамилия Имя Отчество (при наличии последнего)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  <w:gridSpan w:val="2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  <w:gridSpan w:val="2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10348" w:type="dxa"/>
            <w:gridSpan w:val="5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sz w:val="18"/>
                <w:szCs w:val="18"/>
              </w:rPr>
              <w:t>Данные о документе, удостоверяющем личность</w:t>
            </w: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rPr>
                <w:color w:val="000000"/>
                <w:sz w:val="18"/>
                <w:szCs w:val="18"/>
              </w:rPr>
            </w:pPr>
            <w:r w:rsidRPr="0012431B">
              <w:rPr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543" w:type="dxa"/>
            <w:gridSpan w:val="2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2431B" w:rsidRPr="00913708" w:rsidRDefault="00B43B45" w:rsidP="00B43B45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Серия</w:t>
            </w:r>
            <w:r w:rsidRPr="001F00E9">
              <w:rPr>
                <w:sz w:val="18"/>
                <w:szCs w:val="18"/>
                <w:lang w:val="en-US"/>
              </w:rPr>
              <w:t xml:space="preserve"> </w:t>
            </w:r>
            <w:r w:rsidRPr="001F00E9">
              <w:rPr>
                <w:sz w:val="18"/>
                <w:szCs w:val="18"/>
              </w:rPr>
              <w:t>и</w:t>
            </w:r>
            <w:r w:rsidRPr="001F00E9">
              <w:rPr>
                <w:sz w:val="18"/>
                <w:szCs w:val="18"/>
                <w:lang w:val="en-US"/>
              </w:rPr>
              <w:t xml:space="preserve"> </w:t>
            </w:r>
            <w:r w:rsidRPr="001F00E9">
              <w:rPr>
                <w:sz w:val="18"/>
                <w:szCs w:val="18"/>
              </w:rPr>
              <w:t>номер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Орган, выдавший документ</w:t>
            </w:r>
          </w:p>
        </w:tc>
        <w:tc>
          <w:tcPr>
            <w:tcW w:w="1543" w:type="dxa"/>
            <w:gridSpan w:val="2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2431B" w:rsidRPr="00913708" w:rsidRDefault="00B43B45" w:rsidP="00B43B45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1543" w:type="dxa"/>
            <w:gridSpan w:val="2"/>
          </w:tcPr>
          <w:p w:rsidR="0012431B" w:rsidRPr="00913708" w:rsidRDefault="0012431B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2431B" w:rsidRPr="00913708" w:rsidRDefault="00B43B45" w:rsidP="0012431B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color w:val="000000"/>
                <w:sz w:val="18"/>
                <w:szCs w:val="18"/>
              </w:rPr>
              <w:t>Дата оконча</w:t>
            </w:r>
            <w:r>
              <w:rPr>
                <w:color w:val="000000"/>
                <w:sz w:val="18"/>
                <w:szCs w:val="18"/>
              </w:rPr>
              <w:t>ния срока действия (при наличии)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</w:p>
        </w:tc>
      </w:tr>
      <w:tr w:rsidR="00B43B45" w:rsidRPr="00913708" w:rsidTr="00B43B45">
        <w:trPr>
          <w:trHeight w:val="22"/>
        </w:trPr>
        <w:tc>
          <w:tcPr>
            <w:tcW w:w="4130" w:type="dxa"/>
            <w:gridSpan w:val="3"/>
          </w:tcPr>
          <w:p w:rsidR="00B43B45" w:rsidRPr="00B43B45" w:rsidRDefault="00B43B45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color w:val="000000"/>
                <w:sz w:val="18"/>
                <w:szCs w:val="18"/>
              </w:rPr>
              <w:lastRenderedPageBreak/>
              <w:t>Тип доступа к торгам</w:t>
            </w:r>
            <w:r w:rsidRPr="00B43B45">
              <w:rPr>
                <w:color w:val="000000"/>
                <w:sz w:val="18"/>
                <w:szCs w:val="18"/>
                <w:vertAlign w:val="superscript"/>
              </w:rPr>
              <w:footnoteReference w:id="3"/>
            </w:r>
            <w:r w:rsidRPr="00B43B45">
              <w:rPr>
                <w:color w:val="000000"/>
                <w:sz w:val="18"/>
                <w:szCs w:val="18"/>
              </w:rPr>
              <w:t xml:space="preserve"> (заполняется только для иностранных физических лиц)</w:t>
            </w:r>
          </w:p>
        </w:tc>
        <w:tc>
          <w:tcPr>
            <w:tcW w:w="6218" w:type="dxa"/>
            <w:gridSpan w:val="2"/>
          </w:tcPr>
          <w:p w:rsidR="00B43B45" w:rsidRPr="00B43B45" w:rsidRDefault="00B43B45" w:rsidP="00B43B45">
            <w:pPr>
              <w:rPr>
                <w:i/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color w:val="000000"/>
                <w:sz w:val="18"/>
                <w:szCs w:val="18"/>
              </w:rPr>
            </w:r>
            <w:r w:rsidR="0002538C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B43B45" w:rsidRPr="00B43B45" w:rsidRDefault="00B43B45" w:rsidP="00B43B45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02538C">
              <w:rPr>
                <w:i/>
                <w:color w:val="000000"/>
                <w:sz w:val="18"/>
                <w:szCs w:val="18"/>
              </w:rPr>
            </w:r>
            <w:r w:rsidR="0002538C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</w:tbl>
    <w:p w:rsidR="00913708" w:rsidRPr="00913708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913708" w:rsidRPr="00913708">
        <w:rPr>
          <w:b/>
          <w:sz w:val="18"/>
          <w:szCs w:val="18"/>
          <w:lang w:val="en-US"/>
        </w:rPr>
        <w:t>IV</w:t>
      </w:r>
      <w:r w:rsidR="00913708" w:rsidRPr="00913708">
        <w:rPr>
          <w:b/>
          <w:sz w:val="18"/>
          <w:szCs w:val="18"/>
        </w:rPr>
        <w:t>. Банковские реквизиты: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1418"/>
        <w:gridCol w:w="2551"/>
      </w:tblGrid>
      <w:tr w:rsidR="00913708" w:rsidRPr="00913708" w:rsidTr="00503F99">
        <w:trPr>
          <w:cantSplit/>
          <w:trHeight w:val="223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Банковские реквизиты для расчетов в рублях РФ</w:t>
            </w: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Город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БИК банка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503F99">
        <w:trPr>
          <w:cantSplit/>
          <w:trHeight w:val="221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Банковские реквизиты для расчетов в иностранной валюте</w:t>
            </w: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5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</w:tbl>
    <w:p w:rsidR="00913708" w:rsidRPr="00913708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913708" w:rsidRPr="00913708">
        <w:rPr>
          <w:b/>
          <w:sz w:val="18"/>
          <w:szCs w:val="18"/>
        </w:rPr>
        <w:t xml:space="preserve">V. Банковские реквизиты для перечисления доходов и (или) выплат по ЦБ для клиентов, заключающих/заключивших </w:t>
      </w:r>
      <w:r>
        <w:rPr>
          <w:b/>
          <w:sz w:val="18"/>
          <w:szCs w:val="18"/>
        </w:rPr>
        <w:t xml:space="preserve">  </w:t>
      </w:r>
      <w:r w:rsidR="00913708" w:rsidRPr="00913708">
        <w:rPr>
          <w:b/>
          <w:sz w:val="18"/>
          <w:szCs w:val="18"/>
        </w:rPr>
        <w:t>депозитарный договор с ООО «БК РЕГИОН»: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1418"/>
        <w:gridCol w:w="2551"/>
      </w:tblGrid>
      <w:tr w:rsidR="00913708" w:rsidRPr="00913708" w:rsidTr="00503F99">
        <w:trPr>
          <w:cantSplit/>
          <w:trHeight w:val="268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рублях</w:t>
            </w: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</w:t>
            </w:r>
            <w:r w:rsidRPr="00913708">
              <w:rPr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Город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БИК банка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503F99">
        <w:trPr>
          <w:cantSplit/>
          <w:trHeight w:val="213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13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5E620E" w:rsidRPr="001E1B96" w:rsidTr="001E1B96">
        <w:trPr>
          <w:cantSplit/>
          <w:trHeight w:val="959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5E620E" w:rsidRPr="001E1B96" w:rsidRDefault="005E620E" w:rsidP="001E1B96">
            <w:pPr>
              <w:pStyle w:val="a6"/>
              <w:ind w:right="112"/>
              <w:jc w:val="both"/>
            </w:pPr>
            <w:r>
              <w:rPr>
                <w:sz w:val="16"/>
                <w:szCs w:val="16"/>
              </w:rPr>
              <w:t xml:space="preserve">          Подписывая настоящую Анкету, Клиент подтверждает получение им от физического лица, сведения о котором указаны в настоящей Анкете, требуемого в соответствии с положениями Федерального закона «О персональных данных» N 152-ФЗ от 27.07.2006 г. согласия на обработку персональных данных или наличие иных законных оснований, необходимых в целях обработки его персональных данных ООО "БК РЕГИОН”, ИНН 7708207809 в целях заключения и исполнения гражданско-правовых договоров, заключенных между Клиентом и ООО «БК РЕГИОН», в том числе: соглашения о брокерском обслуживании, депозитарного договора, соглашений об электронном документообороте.</w:t>
            </w:r>
          </w:p>
        </w:tc>
      </w:tr>
    </w:tbl>
    <w:p w:rsidR="0002538C" w:rsidRDefault="0002538C" w:rsidP="00913708">
      <w:pPr>
        <w:tabs>
          <w:tab w:val="left" w:pos="284"/>
        </w:tabs>
        <w:rPr>
          <w:b/>
          <w:sz w:val="20"/>
          <w:szCs w:val="17"/>
        </w:rPr>
      </w:pPr>
    </w:p>
    <w:p w:rsidR="00913708" w:rsidRPr="00913708" w:rsidRDefault="00913708" w:rsidP="00913708">
      <w:pPr>
        <w:tabs>
          <w:tab w:val="left" w:pos="284"/>
        </w:tabs>
        <w:rPr>
          <w:b/>
          <w:sz w:val="20"/>
          <w:szCs w:val="17"/>
        </w:rPr>
      </w:pPr>
      <w:bookmarkStart w:id="0" w:name="_GoBack"/>
      <w:bookmarkEnd w:id="0"/>
      <w:r w:rsidRPr="00913708">
        <w:rPr>
          <w:b/>
          <w:sz w:val="20"/>
          <w:szCs w:val="17"/>
        </w:rPr>
        <w:t>Подпись Представителя клиента: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sz w:val="18"/>
          <w:szCs w:val="18"/>
        </w:rPr>
        <w:t>Дата подписания Анкеты: «____» _______________ 20___ года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sz w:val="18"/>
          <w:szCs w:val="18"/>
        </w:rPr>
        <w:t xml:space="preserve">Подпись: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4D3DF5" wp14:editId="294EA6BD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812F"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                                                                                               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5F661E" wp14:editId="6BDD7559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322EE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OTf8noJAgAAxg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Должность, ФИО:      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EBB91D" wp14:editId="53296906">
                <wp:simplePos x="0" y="0"/>
                <wp:positionH relativeFrom="column">
                  <wp:posOffset>2578735</wp:posOffset>
                </wp:positionH>
                <wp:positionV relativeFrom="paragraph">
                  <wp:posOffset>130809</wp:posOffset>
                </wp:positionV>
                <wp:extent cx="3812540" cy="0"/>
                <wp:effectExtent l="0" t="0" r="3556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B237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Основание полномочий Представителя Клиента: </w:t>
      </w:r>
    </w:p>
    <w:p w:rsidR="00913708" w:rsidRPr="00913708" w:rsidRDefault="00913708" w:rsidP="00913708">
      <w:pPr>
        <w:tabs>
          <w:tab w:val="left" w:pos="284"/>
        </w:tabs>
        <w:ind w:left="4956"/>
        <w:jc w:val="center"/>
        <w:rPr>
          <w:i/>
          <w:sz w:val="16"/>
          <w:szCs w:val="16"/>
        </w:rPr>
      </w:pPr>
      <w:r w:rsidRPr="00913708">
        <w:rPr>
          <w:i/>
          <w:sz w:val="16"/>
          <w:szCs w:val="16"/>
        </w:rPr>
        <w:t>(наименование документа, его номер, дата)</w:t>
      </w:r>
    </w:p>
    <w:tbl>
      <w:tblPr>
        <w:tblpPr w:leftFromText="180" w:rightFromText="180" w:vertAnchor="text" w:horzAnchor="margin" w:tblpY="152"/>
        <w:tblW w:w="10285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5"/>
      </w:tblGrid>
      <w:tr w:rsidR="00913708" w:rsidRPr="00913708" w:rsidTr="007352A0">
        <w:trPr>
          <w:cantSplit/>
          <w:trHeight w:val="304"/>
        </w:trPr>
        <w:tc>
          <w:tcPr>
            <w:tcW w:w="10285" w:type="dxa"/>
          </w:tcPr>
          <w:p w:rsidR="00913708" w:rsidRPr="00913708" w:rsidRDefault="00913708" w:rsidP="00913708">
            <w:pPr>
              <w:ind w:right="-3"/>
              <w:jc w:val="center"/>
              <w:rPr>
                <w:b/>
                <w:i/>
                <w:sz w:val="20"/>
                <w:szCs w:val="20"/>
              </w:rPr>
            </w:pPr>
            <w:r w:rsidRPr="00913708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  <w:p w:rsidR="00913708" w:rsidRPr="00913708" w:rsidRDefault="00913708" w:rsidP="00913708">
            <w:pPr>
              <w:ind w:right="-3"/>
              <w:jc w:val="center"/>
              <w:rPr>
                <w:sz w:val="18"/>
              </w:rPr>
            </w:pPr>
            <w:r w:rsidRPr="00913708">
              <w:rPr>
                <w:sz w:val="18"/>
              </w:rPr>
              <w:t>Данные, указанные в Анкете проверены</w:t>
            </w:r>
          </w:p>
        </w:tc>
      </w:tr>
    </w:tbl>
    <w:p w:rsidR="00913708" w:rsidRPr="00913708" w:rsidRDefault="00913708" w:rsidP="00913708">
      <w:pPr>
        <w:jc w:val="both"/>
        <w:rPr>
          <w:i/>
          <w:color w:val="000000"/>
          <w:sz w:val="20"/>
        </w:rPr>
      </w:pPr>
      <w:r w:rsidRPr="00913708">
        <w:rPr>
          <w:i/>
          <w:color w:val="000000"/>
          <w:sz w:val="20"/>
        </w:rPr>
        <w:t>Анкета принята:</w:t>
      </w:r>
    </w:p>
    <w:p w:rsidR="00913708" w:rsidRPr="00913708" w:rsidRDefault="00913708" w:rsidP="00913708">
      <w:pPr>
        <w:jc w:val="both"/>
        <w:rPr>
          <w:i/>
          <w:color w:val="000000"/>
          <w:sz w:val="20"/>
        </w:rPr>
      </w:pPr>
    </w:p>
    <w:p w:rsidR="00913708" w:rsidRPr="00913708" w:rsidRDefault="00913708" w:rsidP="00913708">
      <w:pPr>
        <w:jc w:val="both"/>
        <w:rPr>
          <w:i/>
          <w:color w:val="000000"/>
          <w:sz w:val="20"/>
        </w:rPr>
      </w:pPr>
      <w:r w:rsidRPr="00913708">
        <w:rPr>
          <w:i/>
          <w:color w:val="000000"/>
          <w:sz w:val="20"/>
        </w:rPr>
        <w:t xml:space="preserve"> «___» ____________ 20__ г.                                                           Подпись ________________/__________________/</w:t>
      </w:r>
    </w:p>
    <w:p w:rsidR="00913708" w:rsidRPr="00913708" w:rsidRDefault="00913708" w:rsidP="00913708">
      <w:pPr>
        <w:jc w:val="both"/>
        <w:rPr>
          <w:i/>
          <w:color w:val="000000"/>
          <w:sz w:val="20"/>
        </w:rPr>
      </w:pPr>
    </w:p>
    <w:p w:rsidR="00913708" w:rsidRPr="00913708" w:rsidRDefault="00913708" w:rsidP="00913708">
      <w:pPr>
        <w:jc w:val="both"/>
        <w:rPr>
          <w:i/>
          <w:color w:val="000000"/>
          <w:sz w:val="20"/>
        </w:rPr>
      </w:pPr>
      <w:r w:rsidRPr="00913708">
        <w:rPr>
          <w:i/>
          <w:color w:val="000000"/>
          <w:sz w:val="20"/>
        </w:rPr>
        <w:t xml:space="preserve">Сотрудник подразделения по ПОД/ФТ:   </w:t>
      </w:r>
      <w:r w:rsidR="0002538C">
        <w:rPr>
          <w:i/>
          <w:color w:val="000000"/>
          <w:sz w:val="20"/>
        </w:rPr>
        <w:t xml:space="preserve">                                     </w:t>
      </w:r>
      <w:r w:rsidR="0002538C" w:rsidRPr="0002538C">
        <w:rPr>
          <w:i/>
          <w:color w:val="000000"/>
          <w:sz w:val="20"/>
        </w:rPr>
        <w:t>Подпись ________________/_________________/</w:t>
      </w:r>
    </w:p>
    <w:p w:rsidR="00913708" w:rsidRDefault="00913708">
      <w:r w:rsidRPr="00913708">
        <w:rPr>
          <w:i/>
          <w:color w:val="000000"/>
          <w:sz w:val="20"/>
        </w:rPr>
        <w:t xml:space="preserve">                                                                                                  </w:t>
      </w:r>
      <w:r w:rsidR="00792D1E">
        <w:rPr>
          <w:i/>
          <w:color w:val="000000"/>
          <w:sz w:val="20"/>
        </w:rPr>
        <w:t xml:space="preserve">  </w:t>
      </w:r>
      <w:r w:rsidRPr="00913708">
        <w:rPr>
          <w:i/>
          <w:color w:val="000000"/>
          <w:sz w:val="20"/>
        </w:rPr>
        <w:t xml:space="preserve">       </w:t>
      </w:r>
    </w:p>
    <w:sectPr w:rsidR="00913708" w:rsidSect="0091370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08" w:rsidRDefault="00913708" w:rsidP="00913708">
      <w:r>
        <w:separator/>
      </w:r>
    </w:p>
  </w:endnote>
  <w:endnote w:type="continuationSeparator" w:id="0">
    <w:p w:rsidR="00913708" w:rsidRDefault="00913708" w:rsidP="0091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08" w:rsidRDefault="00913708" w:rsidP="00913708">
      <w:r>
        <w:separator/>
      </w:r>
    </w:p>
  </w:footnote>
  <w:footnote w:type="continuationSeparator" w:id="0">
    <w:p w:rsidR="00913708" w:rsidRDefault="00913708" w:rsidP="00913708">
      <w:r>
        <w:continuationSeparator/>
      </w:r>
    </w:p>
  </w:footnote>
  <w:footnote w:id="1">
    <w:p w:rsidR="00913708" w:rsidRPr="007352A0" w:rsidRDefault="00913708" w:rsidP="00B43B45">
      <w:pPr>
        <w:pStyle w:val="a3"/>
        <w:jc w:val="both"/>
        <w:rPr>
          <w:sz w:val="14"/>
          <w:szCs w:val="14"/>
        </w:rPr>
      </w:pPr>
      <w:r w:rsidRPr="007352A0">
        <w:rPr>
          <w:rStyle w:val="a5"/>
          <w:sz w:val="14"/>
          <w:szCs w:val="14"/>
        </w:rPr>
        <w:footnoteRef/>
      </w:r>
      <w:r w:rsidRPr="007352A0">
        <w:rPr>
          <w:sz w:val="14"/>
          <w:szCs w:val="14"/>
        </w:rPr>
        <w:t xml:space="preserve"> Заполняется в случае, если клиентом является </w:t>
      </w:r>
      <w:proofErr w:type="spellStart"/>
      <w:r w:rsidRPr="007352A0">
        <w:rPr>
          <w:sz w:val="14"/>
          <w:szCs w:val="14"/>
        </w:rPr>
        <w:t>Субброкер</w:t>
      </w:r>
      <w:proofErr w:type="spellEnd"/>
    </w:p>
  </w:footnote>
  <w:footnote w:id="2">
    <w:p w:rsidR="0012431B" w:rsidRPr="0012431B" w:rsidRDefault="0012431B" w:rsidP="00B43B45">
      <w:pPr>
        <w:pStyle w:val="a3"/>
        <w:jc w:val="both"/>
        <w:rPr>
          <w:sz w:val="14"/>
          <w:szCs w:val="14"/>
        </w:rPr>
      </w:pPr>
      <w:r w:rsidRPr="0012431B">
        <w:rPr>
          <w:rStyle w:val="a5"/>
          <w:sz w:val="14"/>
          <w:szCs w:val="14"/>
        </w:rPr>
        <w:footnoteRef/>
      </w:r>
      <w:r w:rsidRPr="0012431B">
        <w:rPr>
          <w:sz w:val="14"/>
          <w:szCs w:val="14"/>
        </w:rPr>
        <w:t xml:space="preserve"> Заполняется в соответствие с требованиями Указа Президента РФ от 01.03.2022 N 81 "О дополнительных временных мерах экономического характера по обеспечению финансовой стабильности Российской Федерации"</w:t>
      </w:r>
    </w:p>
  </w:footnote>
  <w:footnote w:id="3">
    <w:p w:rsidR="00B43B45" w:rsidRPr="00B43B45" w:rsidRDefault="00B43B45" w:rsidP="00B43B45">
      <w:pPr>
        <w:pStyle w:val="a3"/>
        <w:jc w:val="both"/>
        <w:rPr>
          <w:sz w:val="14"/>
          <w:szCs w:val="14"/>
        </w:rPr>
      </w:pPr>
      <w:r w:rsidRPr="00B43B45">
        <w:rPr>
          <w:rStyle w:val="a5"/>
          <w:sz w:val="14"/>
          <w:szCs w:val="14"/>
        </w:rPr>
        <w:footnoteRef/>
      </w:r>
      <w:r w:rsidRPr="00B43B45">
        <w:rPr>
          <w:sz w:val="14"/>
          <w:szCs w:val="14"/>
        </w:rPr>
        <w:t xml:space="preserve"> Заполняется в соответствие с требованиям</w:t>
      </w:r>
      <w:r>
        <w:rPr>
          <w:sz w:val="14"/>
          <w:szCs w:val="14"/>
        </w:rPr>
        <w:t>и</w:t>
      </w:r>
      <w:r w:rsidRPr="00B43B45">
        <w:rPr>
          <w:sz w:val="14"/>
          <w:szCs w:val="14"/>
        </w:rPr>
        <w:t xml:space="preserve"> Указа Президента РФ от 01.03.2022 N 81 "О дополнительных временных мерах экономического характера по обеспечению финансовой стабильности Российской Федерации"</w:t>
      </w:r>
    </w:p>
  </w:footnote>
  <w:footnote w:id="4">
    <w:p w:rsidR="00913708" w:rsidRPr="007352A0" w:rsidRDefault="00913708" w:rsidP="00913708">
      <w:pPr>
        <w:pStyle w:val="a3"/>
        <w:jc w:val="both"/>
        <w:rPr>
          <w:sz w:val="14"/>
          <w:szCs w:val="14"/>
        </w:rPr>
      </w:pPr>
      <w:r w:rsidRPr="007352A0">
        <w:rPr>
          <w:rStyle w:val="a5"/>
          <w:sz w:val="14"/>
          <w:szCs w:val="14"/>
        </w:rPr>
        <w:footnoteRef/>
      </w:r>
      <w:r w:rsidRPr="007352A0">
        <w:rPr>
          <w:sz w:val="14"/>
          <w:szCs w:val="14"/>
        </w:rPr>
        <w:t xml:space="preserve"> 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F80" w:rsidRPr="00F05F80" w:rsidRDefault="00F05F80" w:rsidP="00F05F80">
    <w:pPr>
      <w:tabs>
        <w:tab w:val="center" w:pos="4677"/>
        <w:tab w:val="right" w:pos="9355"/>
      </w:tabs>
      <w:jc w:val="center"/>
    </w:pPr>
    <w:r w:rsidRPr="00F05F80">
      <w:rPr>
        <w:i/>
        <w:sz w:val="22"/>
        <w:szCs w:val="22"/>
      </w:rPr>
      <w:t>Правила внутреннего контроля в целях противодействия легализации (отмыванию) доходов, полученных преступным путем, и финансированию терроризма ООО «БК РЕГИОН»</w:t>
    </w:r>
  </w:p>
  <w:p w:rsidR="00F05F80" w:rsidRDefault="00F05F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A8"/>
    <w:rsid w:val="0002538C"/>
    <w:rsid w:val="0012431B"/>
    <w:rsid w:val="002F7299"/>
    <w:rsid w:val="00371CA8"/>
    <w:rsid w:val="00466D44"/>
    <w:rsid w:val="00503F99"/>
    <w:rsid w:val="005C6646"/>
    <w:rsid w:val="005E620E"/>
    <w:rsid w:val="006D3A58"/>
    <w:rsid w:val="00792D1E"/>
    <w:rsid w:val="00913708"/>
    <w:rsid w:val="00B43B45"/>
    <w:rsid w:val="00BB30CB"/>
    <w:rsid w:val="00D43F75"/>
    <w:rsid w:val="00F0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535B0-E6B5-4A9D-BE96-161D06B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370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37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13708"/>
    <w:rPr>
      <w:vertAlign w:val="superscript"/>
    </w:rPr>
  </w:style>
  <w:style w:type="paragraph" w:styleId="a6">
    <w:name w:val="header"/>
    <w:basedOn w:val="a"/>
    <w:link w:val="a7"/>
    <w:unhideWhenUsed/>
    <w:rsid w:val="00F05F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5F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6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66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Антонина Сергеевна</dc:creator>
  <cp:keywords/>
  <dc:description/>
  <cp:lastModifiedBy>Бобкова Антонина Сергеевна</cp:lastModifiedBy>
  <cp:revision>4</cp:revision>
  <dcterms:created xsi:type="dcterms:W3CDTF">2023-06-19T09:52:00Z</dcterms:created>
  <dcterms:modified xsi:type="dcterms:W3CDTF">2023-06-20T08:40:00Z</dcterms:modified>
</cp:coreProperties>
</file>