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32" w:rsidRPr="0085194D" w:rsidRDefault="00305032" w:rsidP="00305032">
      <w:pPr>
        <w:pStyle w:val="a3"/>
        <w:ind w:left="0" w:right="0"/>
        <w:jc w:val="left"/>
        <w:rPr>
          <w:rFonts w:ascii="Arial" w:hAnsi="Arial"/>
          <w:sz w:val="16"/>
          <w:szCs w:val="16"/>
        </w:rPr>
      </w:pPr>
      <w:bookmarkStart w:id="0" w:name="_GoBack"/>
    </w:p>
    <w:p w:rsidR="00305032" w:rsidRPr="00060B38" w:rsidRDefault="001B1221" w:rsidP="00305032">
      <w:pPr>
        <w:pStyle w:val="a5"/>
        <w:rPr>
          <w:sz w:val="16"/>
          <w:szCs w:val="16"/>
        </w:rPr>
      </w:pPr>
      <w:r>
        <w:rPr>
          <w:noProof/>
        </w:rPr>
        <w:drawing>
          <wp:inline distT="0" distB="0" distL="0" distR="0" wp14:anchorId="53BCC2FA" wp14:editId="0B90CF3C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32" w:rsidRDefault="00305032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pStyle w:val="a3"/>
        <w:ind w:left="0" w:right="0"/>
        <w:jc w:val="both"/>
        <w:rPr>
          <w:rFonts w:ascii="Arial" w:hAnsi="Arial"/>
          <w:sz w:val="16"/>
          <w:szCs w:val="16"/>
        </w:rPr>
      </w:pPr>
    </w:p>
    <w:p w:rsidR="001033AB" w:rsidRPr="00FB2ABE" w:rsidRDefault="00F5010F" w:rsidP="00FB02CA">
      <w:pPr>
        <w:tabs>
          <w:tab w:val="left" w:pos="6360"/>
        </w:tabs>
        <w:jc w:val="right"/>
        <w:rPr>
          <w:sz w:val="22"/>
          <w:szCs w:val="22"/>
        </w:rPr>
      </w:pPr>
      <w:r w:rsidRPr="00FB02CA">
        <w:rPr>
          <w:sz w:val="22"/>
          <w:szCs w:val="22"/>
        </w:rPr>
        <w:t>ООО «БК РЕГИОН»</w:t>
      </w:r>
    </w:p>
    <w:p w:rsidR="00B374DF" w:rsidRPr="00FB02CA" w:rsidRDefault="005D125D" w:rsidP="001033AB">
      <w:pPr>
        <w:tabs>
          <w:tab w:val="left" w:pos="63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374DF" w:rsidRPr="00FB02CA">
        <w:rPr>
          <w:sz w:val="22"/>
          <w:szCs w:val="22"/>
        </w:rPr>
        <w:t>т __________________________________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Соглашение о брокерском обслуживании №</w:t>
      </w:r>
    </w:p>
    <w:p w:rsidR="00B374DF" w:rsidRPr="00FB02CA" w:rsidRDefault="00B374DF" w:rsidP="001033AB">
      <w:pPr>
        <w:pStyle w:val="a3"/>
        <w:ind w:left="0" w:right="0"/>
        <w:jc w:val="right"/>
        <w:rPr>
          <w:sz w:val="22"/>
          <w:szCs w:val="22"/>
        </w:rPr>
      </w:pPr>
      <w:r w:rsidRPr="00FB02CA">
        <w:rPr>
          <w:sz w:val="22"/>
          <w:szCs w:val="22"/>
        </w:rPr>
        <w:t>_____________________________________</w:t>
      </w:r>
    </w:p>
    <w:p w:rsidR="00B374DF" w:rsidRDefault="00B374DF" w:rsidP="00FB02CA">
      <w:pPr>
        <w:jc w:val="center"/>
        <w:rPr>
          <w:rFonts w:ascii="Arial" w:hAnsi="Arial"/>
          <w:sz w:val="16"/>
          <w:szCs w:val="16"/>
        </w:rPr>
      </w:pPr>
    </w:p>
    <w:p w:rsidR="00B374DF" w:rsidRPr="00FB02CA" w:rsidRDefault="00B374DF" w:rsidP="00FB02CA">
      <w:pPr>
        <w:tabs>
          <w:tab w:val="left" w:pos="3735"/>
        </w:tabs>
        <w:jc w:val="center"/>
        <w:rPr>
          <w:b/>
          <w:sz w:val="28"/>
          <w:szCs w:val="28"/>
        </w:rPr>
      </w:pPr>
      <w:r w:rsidRPr="00FB02CA">
        <w:rPr>
          <w:b/>
          <w:sz w:val="28"/>
          <w:szCs w:val="28"/>
        </w:rPr>
        <w:t>Заявление</w:t>
      </w:r>
    </w:p>
    <w:p w:rsidR="00B374DF" w:rsidRDefault="005D125D" w:rsidP="00FB02CA">
      <w:pPr>
        <w:tabs>
          <w:tab w:val="left" w:pos="3735"/>
        </w:tabs>
        <w:jc w:val="center"/>
      </w:pPr>
      <w:r>
        <w:t>о возврате суммы налога, излишне удержанного налоговым агентом из дохода налогоплательщика</w:t>
      </w: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FB02CA">
      <w:pPr>
        <w:tabs>
          <w:tab w:val="left" w:pos="3735"/>
        </w:tabs>
        <w:jc w:val="center"/>
      </w:pPr>
    </w:p>
    <w:p w:rsidR="00B374DF" w:rsidRDefault="00B374DF" w:rsidP="00B374DF">
      <w:pPr>
        <w:tabs>
          <w:tab w:val="left" w:pos="3735"/>
        </w:tabs>
      </w:pP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Прошу </w:t>
      </w:r>
      <w:r w:rsidR="005D125D">
        <w:t xml:space="preserve">  </w:t>
      </w:r>
      <w:r>
        <w:t xml:space="preserve">возвратить мне излишне </w:t>
      </w:r>
      <w:r w:rsidR="005D125D">
        <w:t>удержан</w:t>
      </w:r>
      <w:r w:rsidR="00D10340">
        <w:t>н</w:t>
      </w:r>
      <w:r w:rsidR="005D125D">
        <w:t xml:space="preserve">ую </w:t>
      </w:r>
      <w:r>
        <w:t xml:space="preserve">сумму налога на доходы физических лиц </w:t>
      </w:r>
      <w:r w:rsidR="00466F58">
        <w:t xml:space="preserve">  </w:t>
      </w:r>
      <w:r>
        <w:t>за 20___ год</w:t>
      </w:r>
      <w:r w:rsidR="00466F58">
        <w:t xml:space="preserve"> </w:t>
      </w:r>
      <w:r>
        <w:t xml:space="preserve"> в сумме  ___________________ руб. (сумма прописью).</w:t>
      </w:r>
    </w:p>
    <w:p w:rsidR="00B374DF" w:rsidRDefault="00B374DF" w:rsidP="00B374DF">
      <w:pPr>
        <w:tabs>
          <w:tab w:val="left" w:pos="3735"/>
        </w:tabs>
        <w:spacing w:line="360" w:lineRule="auto"/>
        <w:ind w:firstLine="707"/>
        <w:jc w:val="both"/>
      </w:pPr>
      <w:r>
        <w:t xml:space="preserve">И перечислить по следующим реквизитам: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Получатель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Расчетный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Наименование Банка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БИК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Корреспондентский счет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  <w:tr w:rsidR="001033AB" w:rsidTr="00803CF6">
        <w:tc>
          <w:tcPr>
            <w:tcW w:w="4926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  <w:r>
              <w:t>Назначение платежа</w:t>
            </w:r>
          </w:p>
        </w:tc>
        <w:tc>
          <w:tcPr>
            <w:tcW w:w="4927" w:type="dxa"/>
            <w:shd w:val="clear" w:color="auto" w:fill="auto"/>
          </w:tcPr>
          <w:p w:rsidR="001033AB" w:rsidRDefault="001033AB" w:rsidP="00803CF6">
            <w:pPr>
              <w:tabs>
                <w:tab w:val="left" w:pos="3735"/>
              </w:tabs>
              <w:spacing w:line="360" w:lineRule="auto"/>
              <w:jc w:val="both"/>
            </w:pPr>
          </w:p>
        </w:tc>
      </w:tr>
    </w:tbl>
    <w:p w:rsidR="001033AB" w:rsidRDefault="001033AB" w:rsidP="00B374DF">
      <w:pPr>
        <w:tabs>
          <w:tab w:val="left" w:pos="3735"/>
        </w:tabs>
        <w:spacing w:line="360" w:lineRule="auto"/>
        <w:ind w:firstLine="707"/>
        <w:jc w:val="both"/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B374DF" w:rsidRDefault="00B374DF" w:rsidP="00305032">
      <w:pPr>
        <w:jc w:val="both"/>
        <w:rPr>
          <w:rFonts w:ascii="Arial" w:hAnsi="Arial"/>
          <w:sz w:val="16"/>
          <w:szCs w:val="16"/>
        </w:rPr>
      </w:pPr>
    </w:p>
    <w:p w:rsidR="00FB02CA" w:rsidRDefault="00FB02CA" w:rsidP="00FB02CA"/>
    <w:p w:rsidR="00FB02CA" w:rsidRDefault="00FB02CA" w:rsidP="00FB02CA"/>
    <w:p w:rsidR="00894BB6" w:rsidRDefault="00894BB6" w:rsidP="00894BB6">
      <w:pPr>
        <w:jc w:val="right"/>
      </w:pPr>
      <w:r>
        <w:t>__________________________ /__________________/</w:t>
      </w:r>
    </w:p>
    <w:p w:rsidR="00894BB6" w:rsidRDefault="00894BB6" w:rsidP="00894BB6">
      <w:pPr>
        <w:tabs>
          <w:tab w:val="left" w:pos="4944"/>
          <w:tab w:val="left" w:pos="7464"/>
        </w:tabs>
        <w:rPr>
          <w:color w:val="FFFFFF"/>
          <w:vertAlign w:val="superscript"/>
        </w:rPr>
      </w:pPr>
      <w:r w:rsidRPr="00994F24">
        <w:rPr>
          <w:vertAlign w:val="superscript"/>
        </w:rPr>
        <w:tab/>
      </w:r>
      <w:r>
        <w:rPr>
          <w:vertAlign w:val="superscript"/>
        </w:rPr>
        <w:t>подпись</w:t>
      </w:r>
      <w:r w:rsidRPr="00994F24">
        <w:rPr>
          <w:vertAlign w:val="superscript"/>
        </w:rPr>
        <w:tab/>
      </w:r>
      <w:r>
        <w:rPr>
          <w:vertAlign w:val="superscript"/>
        </w:rPr>
        <w:t>расшифровка</w:t>
      </w:r>
    </w:p>
    <w:p w:rsidR="00894BB6" w:rsidRDefault="00894BB6" w:rsidP="00894BB6">
      <w:pPr>
        <w:jc w:val="right"/>
        <w:rPr>
          <w:color w:val="FFFFFF"/>
          <w:vertAlign w:val="superscript"/>
        </w:rPr>
      </w:pPr>
      <w:r>
        <w:t>«__»________ 20</w:t>
      </w:r>
      <w:r w:rsidRPr="00994F24">
        <w:t>__</w:t>
      </w:r>
      <w:r>
        <w:t>года</w:t>
      </w:r>
    </w:p>
    <w:p w:rsidR="00305032" w:rsidRPr="00AB3AF9" w:rsidRDefault="00305032" w:rsidP="00305032">
      <w:pPr>
        <w:pStyle w:val="a4"/>
        <w:ind w:right="360"/>
      </w:pPr>
    </w:p>
    <w:bookmarkEnd w:id="0"/>
    <w:p w:rsidR="006E205B" w:rsidRDefault="006E205B"/>
    <w:sectPr w:rsidR="006E205B" w:rsidSect="00305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F1" w:rsidRDefault="008067F1">
      <w:r>
        <w:separator/>
      </w:r>
    </w:p>
  </w:endnote>
  <w:endnote w:type="continuationSeparator" w:id="0">
    <w:p w:rsidR="008067F1" w:rsidRDefault="0080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Pr="00AC44C7" w:rsidRDefault="00BE59E4" w:rsidP="00305032">
    <w:pPr>
      <w:pStyle w:val="a4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F1" w:rsidRDefault="008067F1">
      <w:r>
        <w:separator/>
      </w:r>
    </w:p>
  </w:footnote>
  <w:footnote w:type="continuationSeparator" w:id="0">
    <w:p w:rsidR="008067F1" w:rsidRDefault="0080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E4" w:rsidRDefault="00EA7316">
    <w:pPr>
      <w:pStyle w:val="a5"/>
    </w:pPr>
    <w:r>
      <w:t>Приложение №6 к Регламенту брокерского обслуживания ООО «БК РЕГИОН»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16" w:rsidRDefault="00EA73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0A1"/>
    <w:multiLevelType w:val="multilevel"/>
    <w:tmpl w:val="65BC6C0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6"/>
    <w:rsid w:val="000058F9"/>
    <w:rsid w:val="000755D1"/>
    <w:rsid w:val="00094AAC"/>
    <w:rsid w:val="000C3519"/>
    <w:rsid w:val="001033AB"/>
    <w:rsid w:val="00152AB1"/>
    <w:rsid w:val="0017403A"/>
    <w:rsid w:val="001B1221"/>
    <w:rsid w:val="001E7CF7"/>
    <w:rsid w:val="002066D9"/>
    <w:rsid w:val="002525BC"/>
    <w:rsid w:val="0026412C"/>
    <w:rsid w:val="002F1851"/>
    <w:rsid w:val="002F42F8"/>
    <w:rsid w:val="00305032"/>
    <w:rsid w:val="003F4B19"/>
    <w:rsid w:val="00466F58"/>
    <w:rsid w:val="004944D8"/>
    <w:rsid w:val="004B7D96"/>
    <w:rsid w:val="005146E1"/>
    <w:rsid w:val="00533069"/>
    <w:rsid w:val="00573EC0"/>
    <w:rsid w:val="00590318"/>
    <w:rsid w:val="005D125D"/>
    <w:rsid w:val="00633A30"/>
    <w:rsid w:val="00636C42"/>
    <w:rsid w:val="00662A71"/>
    <w:rsid w:val="00680560"/>
    <w:rsid w:val="006E205B"/>
    <w:rsid w:val="006E3BE1"/>
    <w:rsid w:val="0070521C"/>
    <w:rsid w:val="00744857"/>
    <w:rsid w:val="00746F0D"/>
    <w:rsid w:val="00756086"/>
    <w:rsid w:val="007B1CD8"/>
    <w:rsid w:val="00803CF6"/>
    <w:rsid w:val="008067F1"/>
    <w:rsid w:val="00814D82"/>
    <w:rsid w:val="0088377B"/>
    <w:rsid w:val="00894BB6"/>
    <w:rsid w:val="008D35C7"/>
    <w:rsid w:val="00A22C70"/>
    <w:rsid w:val="00AA3915"/>
    <w:rsid w:val="00AE7C79"/>
    <w:rsid w:val="00B374DF"/>
    <w:rsid w:val="00B8429E"/>
    <w:rsid w:val="00BE59E4"/>
    <w:rsid w:val="00C12255"/>
    <w:rsid w:val="00D10340"/>
    <w:rsid w:val="00D52D6E"/>
    <w:rsid w:val="00D80AED"/>
    <w:rsid w:val="00DD7092"/>
    <w:rsid w:val="00E05B51"/>
    <w:rsid w:val="00E32354"/>
    <w:rsid w:val="00E53A53"/>
    <w:rsid w:val="00E6507D"/>
    <w:rsid w:val="00E824C8"/>
    <w:rsid w:val="00E95F83"/>
    <w:rsid w:val="00EA7316"/>
    <w:rsid w:val="00F31342"/>
    <w:rsid w:val="00F5010F"/>
    <w:rsid w:val="00F73189"/>
    <w:rsid w:val="00FB02CA"/>
    <w:rsid w:val="00F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2"/>
    <w:rPr>
      <w:sz w:val="24"/>
      <w:szCs w:val="24"/>
    </w:rPr>
  </w:style>
  <w:style w:type="paragraph" w:styleId="1">
    <w:name w:val="heading 1"/>
    <w:basedOn w:val="a"/>
    <w:next w:val="a"/>
    <w:qFormat/>
    <w:rsid w:val="00305032"/>
    <w:pPr>
      <w:keepNext/>
      <w:numPr>
        <w:numId w:val="1"/>
      </w:numPr>
      <w:spacing w:before="24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autoRedefine/>
    <w:qFormat/>
    <w:rsid w:val="00305032"/>
    <w:pPr>
      <w:ind w:firstLine="720"/>
      <w:jc w:val="both"/>
      <w:outlineLvl w:val="1"/>
    </w:pPr>
    <w:rPr>
      <w:rFonts w:eastAsia="Arial Unicode MS"/>
      <w:snapToGrid w:val="0"/>
      <w:sz w:val="22"/>
    </w:rPr>
  </w:style>
  <w:style w:type="paragraph" w:styleId="4">
    <w:name w:val="heading 4"/>
    <w:basedOn w:val="a"/>
    <w:next w:val="a"/>
    <w:qFormat/>
    <w:rsid w:val="00305032"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305032"/>
    <w:pPr>
      <w:numPr>
        <w:ilvl w:val="4"/>
        <w:numId w:val="1"/>
      </w:numPr>
      <w:spacing w:before="240"/>
      <w:outlineLvl w:val="4"/>
    </w:pPr>
  </w:style>
  <w:style w:type="paragraph" w:styleId="6">
    <w:name w:val="heading 6"/>
    <w:basedOn w:val="a"/>
    <w:next w:val="a"/>
    <w:qFormat/>
    <w:rsid w:val="00305032"/>
    <w:pPr>
      <w:numPr>
        <w:ilvl w:val="5"/>
        <w:numId w:val="1"/>
      </w:numPr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rsid w:val="00305032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305032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305032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032"/>
    <w:pPr>
      <w:spacing w:after="120"/>
      <w:ind w:left="34" w:right="137"/>
      <w:jc w:val="center"/>
    </w:pPr>
  </w:style>
  <w:style w:type="paragraph" w:styleId="a4">
    <w:name w:val="footer"/>
    <w:basedOn w:val="a"/>
    <w:rsid w:val="00305032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305032"/>
    <w:pPr>
      <w:tabs>
        <w:tab w:val="center" w:pos="4153"/>
        <w:tab w:val="right" w:pos="8306"/>
      </w:tabs>
    </w:pPr>
  </w:style>
  <w:style w:type="paragraph" w:styleId="a6">
    <w:name w:val="List Bullet"/>
    <w:basedOn w:val="a"/>
    <w:autoRedefine/>
    <w:rsid w:val="00305032"/>
    <w:pPr>
      <w:jc w:val="both"/>
    </w:pPr>
    <w:rPr>
      <w:rFonts w:ascii="Arial" w:hAnsi="Arial" w:cs="Arial"/>
      <w:snapToGrid w:val="0"/>
      <w:sz w:val="20"/>
    </w:rPr>
  </w:style>
  <w:style w:type="paragraph" w:styleId="a7">
    <w:name w:val="Body Text Indent"/>
    <w:basedOn w:val="a"/>
    <w:rsid w:val="00305032"/>
    <w:pPr>
      <w:spacing w:after="120"/>
      <w:ind w:left="283"/>
    </w:pPr>
  </w:style>
  <w:style w:type="character" w:styleId="a8">
    <w:name w:val="Hyperlink"/>
    <w:rsid w:val="003050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35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4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FB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sinegubov</dc:creator>
  <cp:lastModifiedBy>Лобанов Антон Николаевич</cp:lastModifiedBy>
  <cp:revision>3</cp:revision>
  <cp:lastPrinted>2012-02-08T07:41:00Z</cp:lastPrinted>
  <dcterms:created xsi:type="dcterms:W3CDTF">2021-12-10T13:59:00Z</dcterms:created>
  <dcterms:modified xsi:type="dcterms:W3CDTF">2021-12-10T14:43:00Z</dcterms:modified>
</cp:coreProperties>
</file>