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X="-601" w:tblpY="1"/>
        <w:tblOverlap w:val="never"/>
        <w:tblW w:w="10740" w:type="dxa"/>
        <w:tblLook w:val="01E0" w:firstRow="1" w:lastRow="1" w:firstColumn="1" w:lastColumn="1" w:noHBand="0" w:noVBand="0"/>
      </w:tblPr>
      <w:tblGrid>
        <w:gridCol w:w="7196"/>
        <w:gridCol w:w="3544"/>
      </w:tblGrid>
      <w:tr w:rsidR="007647F1" w:rsidRPr="00B97288" w:rsidTr="004C0BDC">
        <w:tc>
          <w:tcPr>
            <w:tcW w:w="7196" w:type="dxa"/>
          </w:tcPr>
          <w:p w:rsidR="007647F1" w:rsidRPr="004B4BA6" w:rsidRDefault="007647F1" w:rsidP="004B4BA6">
            <w:pPr>
              <w:rPr>
                <w:sz w:val="22"/>
                <w:szCs w:val="22"/>
              </w:rPr>
            </w:pPr>
            <w:bookmarkStart w:id="0" w:name="_GoBack"/>
          </w:p>
          <w:p w:rsidR="007647F1" w:rsidRPr="00B97288" w:rsidRDefault="00B33DF4" w:rsidP="004B4BA6">
            <w:pPr>
              <w:ind w:left="540"/>
              <w:rPr>
                <w:b/>
                <w:bCs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DC725AD" wp14:editId="3BFD458D">
                  <wp:extent cx="2519045" cy="1061085"/>
                  <wp:effectExtent l="0" t="0" r="0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9045" cy="1061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7647F1" w:rsidRPr="00B97288" w:rsidRDefault="007647F1" w:rsidP="004B4BA6">
            <w:pPr>
              <w:ind w:left="1393"/>
              <w:jc w:val="both"/>
              <w:rPr>
                <w:sz w:val="22"/>
                <w:szCs w:val="22"/>
              </w:rPr>
            </w:pPr>
          </w:p>
          <w:p w:rsidR="007647F1" w:rsidRPr="00B97288" w:rsidRDefault="007647F1" w:rsidP="004B4BA6">
            <w:pPr>
              <w:ind w:left="1393"/>
              <w:jc w:val="both"/>
              <w:rPr>
                <w:sz w:val="22"/>
                <w:szCs w:val="22"/>
              </w:rPr>
            </w:pPr>
          </w:p>
          <w:p w:rsidR="007647F1" w:rsidRPr="00B97288" w:rsidRDefault="007647F1" w:rsidP="005477C4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</w:tbl>
    <w:p w:rsidR="007647F1" w:rsidRPr="00B97288" w:rsidRDefault="007647F1">
      <w:pPr>
        <w:pStyle w:val="a3"/>
        <w:tabs>
          <w:tab w:val="clear" w:pos="4153"/>
          <w:tab w:val="clear" w:pos="8306"/>
        </w:tabs>
        <w:rPr>
          <w:sz w:val="22"/>
          <w:szCs w:val="22"/>
        </w:rPr>
      </w:pPr>
    </w:p>
    <w:p w:rsidR="008D2C2E" w:rsidRDefault="008D2C2E" w:rsidP="008D2C2E">
      <w:pPr>
        <w:spacing w:before="60" w:line="276" w:lineRule="auto"/>
        <w:jc w:val="center"/>
        <w:rPr>
          <w:b/>
          <w:sz w:val="22"/>
          <w:szCs w:val="22"/>
        </w:rPr>
      </w:pPr>
    </w:p>
    <w:p w:rsidR="006C380C" w:rsidRDefault="006C380C" w:rsidP="006C380C">
      <w:pPr>
        <w:spacing w:line="360" w:lineRule="auto"/>
        <w:ind w:firstLine="426"/>
        <w:jc w:val="center"/>
        <w:rPr>
          <w:b/>
          <w:sz w:val="22"/>
          <w:szCs w:val="22"/>
        </w:rPr>
      </w:pPr>
      <w:r w:rsidRPr="006C380C">
        <w:rPr>
          <w:b/>
          <w:sz w:val="22"/>
          <w:szCs w:val="22"/>
        </w:rPr>
        <w:t>Заявление о регистрации</w:t>
      </w:r>
      <w:r w:rsidR="00E10A01">
        <w:rPr>
          <w:b/>
          <w:sz w:val="22"/>
          <w:szCs w:val="22"/>
        </w:rPr>
        <w:t>/прекращении регистрации</w:t>
      </w:r>
      <w:r w:rsidRPr="006C380C">
        <w:rPr>
          <w:b/>
          <w:sz w:val="22"/>
          <w:szCs w:val="22"/>
        </w:rPr>
        <w:t xml:space="preserve"> в качестве Обособленного клиента</w:t>
      </w:r>
    </w:p>
    <w:p w:rsidR="00AB427F" w:rsidRPr="006C380C" w:rsidRDefault="00AB427F" w:rsidP="006C380C">
      <w:pPr>
        <w:spacing w:line="360" w:lineRule="auto"/>
        <w:ind w:firstLine="426"/>
        <w:jc w:val="center"/>
        <w:rPr>
          <w:b/>
          <w:sz w:val="22"/>
          <w:szCs w:val="22"/>
        </w:rPr>
      </w:pPr>
    </w:p>
    <w:p w:rsidR="00AB427F" w:rsidRPr="00562993" w:rsidRDefault="00AB427F" w:rsidP="00AB427F">
      <w:pPr>
        <w:rPr>
          <w:sz w:val="18"/>
          <w:szCs w:val="18"/>
          <w:u w:val="single"/>
        </w:rPr>
      </w:pPr>
      <w:r w:rsidRPr="00562993">
        <w:rPr>
          <w:b/>
          <w:bCs/>
          <w:sz w:val="18"/>
          <w:szCs w:val="18"/>
        </w:rPr>
        <w:t>КЛИЕНТ:</w:t>
      </w:r>
      <w:r w:rsidRPr="00562993">
        <w:rPr>
          <w:sz w:val="18"/>
          <w:szCs w:val="18"/>
        </w:rPr>
        <w:t xml:space="preserve"> </w:t>
      </w:r>
      <w:r w:rsidRPr="00562993">
        <w:rPr>
          <w:rFonts w:ascii="Arial" w:hAnsi="Arial"/>
          <w:sz w:val="16"/>
          <w:szCs w:val="16"/>
        </w:rPr>
        <w:t>__________________________________________________________________________________________________</w:t>
      </w:r>
    </w:p>
    <w:p w:rsidR="00AB427F" w:rsidRPr="00562993" w:rsidRDefault="00AB427F" w:rsidP="00AB427F">
      <w:pPr>
        <w:ind w:left="2829"/>
        <w:rPr>
          <w:sz w:val="16"/>
          <w:szCs w:val="16"/>
        </w:rPr>
      </w:pPr>
      <w:r w:rsidRPr="00562993">
        <w:rPr>
          <w:sz w:val="16"/>
          <w:szCs w:val="16"/>
        </w:rPr>
        <w:t>(наименование организации или ФИО полностью)</w:t>
      </w:r>
    </w:p>
    <w:p w:rsidR="00AB427F" w:rsidRPr="00562993" w:rsidRDefault="00AB427F" w:rsidP="00AB427F">
      <w:pPr>
        <w:ind w:left="2829"/>
        <w:rPr>
          <w:sz w:val="16"/>
          <w:szCs w:val="16"/>
        </w:rPr>
      </w:pPr>
    </w:p>
    <w:p w:rsidR="00AB427F" w:rsidRPr="00456C00" w:rsidRDefault="00AB427F" w:rsidP="00AB427F">
      <w:pPr>
        <w:rPr>
          <w:b/>
          <w:bCs/>
          <w:szCs w:val="18"/>
        </w:rPr>
      </w:pPr>
      <w:r w:rsidRPr="00456C00">
        <w:rPr>
          <w:b/>
          <w:bCs/>
          <w:szCs w:val="18"/>
        </w:rPr>
        <w:t xml:space="preserve">Соглашение о брокерском обслуживании №: </w:t>
      </w:r>
      <w:r>
        <w:rPr>
          <w:b/>
          <w:bCs/>
          <w:szCs w:val="18"/>
        </w:rPr>
        <w:t>__________________________________</w:t>
      </w:r>
    </w:p>
    <w:p w:rsidR="006C380C" w:rsidRDefault="006C380C" w:rsidP="006C380C">
      <w:pPr>
        <w:ind w:firstLine="426"/>
        <w:jc w:val="both"/>
        <w:rPr>
          <w:sz w:val="22"/>
          <w:szCs w:val="22"/>
        </w:rPr>
      </w:pPr>
    </w:p>
    <w:p w:rsidR="00E10A01" w:rsidRPr="005477C4" w:rsidRDefault="006C380C" w:rsidP="006C380C">
      <w:pPr>
        <w:ind w:firstLine="426"/>
        <w:jc w:val="both"/>
        <w:rPr>
          <w:sz w:val="22"/>
          <w:szCs w:val="22"/>
        </w:rPr>
      </w:pPr>
      <w:r w:rsidRPr="00B6153D">
        <w:rPr>
          <w:sz w:val="22"/>
          <w:szCs w:val="22"/>
        </w:rPr>
        <w:t xml:space="preserve">Настоящим прошу </w:t>
      </w:r>
    </w:p>
    <w:p w:rsidR="00743811" w:rsidRPr="005477C4" w:rsidRDefault="00743811" w:rsidP="006C380C">
      <w:pPr>
        <w:ind w:firstLine="426"/>
        <w:jc w:val="both"/>
        <w:rPr>
          <w:sz w:val="22"/>
          <w:szCs w:val="22"/>
        </w:rPr>
      </w:pPr>
    </w:p>
    <w:p w:rsidR="00E10A01" w:rsidRPr="005477C4" w:rsidRDefault="00743811" w:rsidP="006C380C">
      <w:pPr>
        <w:ind w:firstLine="426"/>
        <w:jc w:val="both"/>
        <w:rPr>
          <w:sz w:val="22"/>
          <w:szCs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477C4">
        <w:rPr>
          <w:sz w:val="22"/>
        </w:rPr>
      </w:r>
      <w:r w:rsidR="005477C4">
        <w:rPr>
          <w:sz w:val="22"/>
        </w:rPr>
        <w:fldChar w:fldCharType="separate"/>
      </w:r>
      <w:r>
        <w:rPr>
          <w:sz w:val="22"/>
        </w:rPr>
        <w:fldChar w:fldCharType="end"/>
      </w:r>
      <w:r w:rsidRPr="005477C4">
        <w:rPr>
          <w:sz w:val="22"/>
        </w:rPr>
        <w:t xml:space="preserve"> </w:t>
      </w:r>
      <w:r w:rsidR="006C380C" w:rsidRPr="00B6153D">
        <w:rPr>
          <w:sz w:val="22"/>
          <w:szCs w:val="22"/>
        </w:rPr>
        <w:t>зарегистрировать</w:t>
      </w:r>
    </w:p>
    <w:p w:rsidR="00743811" w:rsidRPr="005477C4" w:rsidRDefault="00743811" w:rsidP="006C380C">
      <w:pPr>
        <w:ind w:firstLine="426"/>
        <w:jc w:val="both"/>
        <w:rPr>
          <w:sz w:val="22"/>
          <w:szCs w:val="22"/>
        </w:rPr>
      </w:pPr>
    </w:p>
    <w:p w:rsidR="00E10A01" w:rsidRPr="005477C4" w:rsidRDefault="00743811" w:rsidP="006C380C">
      <w:pPr>
        <w:ind w:firstLine="426"/>
        <w:jc w:val="both"/>
        <w:rPr>
          <w:sz w:val="22"/>
          <w:szCs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477C4">
        <w:rPr>
          <w:sz w:val="22"/>
        </w:rPr>
      </w:r>
      <w:r w:rsidR="005477C4">
        <w:rPr>
          <w:sz w:val="22"/>
        </w:rPr>
        <w:fldChar w:fldCharType="separate"/>
      </w:r>
      <w:r>
        <w:rPr>
          <w:sz w:val="22"/>
        </w:rPr>
        <w:fldChar w:fldCharType="end"/>
      </w:r>
      <w:r w:rsidRPr="005477C4">
        <w:rPr>
          <w:sz w:val="22"/>
        </w:rPr>
        <w:t xml:space="preserve"> </w:t>
      </w:r>
      <w:r w:rsidR="00E10A01">
        <w:rPr>
          <w:sz w:val="22"/>
          <w:szCs w:val="22"/>
        </w:rPr>
        <w:t>прекратить регистрацию</w:t>
      </w:r>
    </w:p>
    <w:p w:rsidR="00743811" w:rsidRPr="005477C4" w:rsidRDefault="00743811" w:rsidP="006C380C">
      <w:pPr>
        <w:ind w:firstLine="426"/>
        <w:jc w:val="both"/>
        <w:rPr>
          <w:sz w:val="22"/>
          <w:szCs w:val="22"/>
        </w:rPr>
      </w:pPr>
    </w:p>
    <w:p w:rsidR="00AB427F" w:rsidRDefault="00AC6409" w:rsidP="006C380C">
      <w:pPr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Инвестиционный</w:t>
      </w:r>
      <w:r w:rsidR="00E10A01">
        <w:rPr>
          <w:b/>
          <w:bCs/>
          <w:sz w:val="22"/>
          <w:szCs w:val="22"/>
        </w:rPr>
        <w:t>(ого)</w:t>
      </w:r>
      <w:r>
        <w:rPr>
          <w:b/>
          <w:bCs/>
          <w:sz w:val="22"/>
          <w:szCs w:val="22"/>
        </w:rPr>
        <w:t xml:space="preserve"> счет</w:t>
      </w:r>
      <w:r w:rsidR="00E10A01">
        <w:rPr>
          <w:b/>
          <w:bCs/>
          <w:sz w:val="22"/>
          <w:szCs w:val="22"/>
        </w:rPr>
        <w:t>(а)</w:t>
      </w:r>
      <w:r>
        <w:rPr>
          <w:b/>
          <w:bCs/>
          <w:sz w:val="22"/>
          <w:szCs w:val="22"/>
        </w:rPr>
        <w:t xml:space="preserve"> №_________ </w:t>
      </w:r>
      <w:r w:rsidR="006C380C" w:rsidRPr="00B6153D">
        <w:rPr>
          <w:sz w:val="22"/>
          <w:szCs w:val="22"/>
        </w:rPr>
        <w:t xml:space="preserve">в качестве Обособленного </w:t>
      </w:r>
      <w:r w:rsidR="006C380C" w:rsidRPr="00BC2B93">
        <w:rPr>
          <w:sz w:val="22"/>
          <w:szCs w:val="22"/>
        </w:rPr>
        <w:t xml:space="preserve">клиента в соответствии с условиями Соглашения о брокерском обслуживании и Правилами клиринга </w:t>
      </w:r>
      <w:r w:rsidR="00FF0219" w:rsidRPr="004B4BA6">
        <w:rPr>
          <w:sz w:val="22"/>
          <w:szCs w:val="22"/>
        </w:rPr>
        <w:t>Небанковск</w:t>
      </w:r>
      <w:r w:rsidR="00FF0219">
        <w:rPr>
          <w:sz w:val="22"/>
          <w:szCs w:val="22"/>
        </w:rPr>
        <w:t>ой</w:t>
      </w:r>
      <w:r w:rsidR="00FF0219" w:rsidRPr="004B4BA6">
        <w:rPr>
          <w:sz w:val="22"/>
          <w:szCs w:val="22"/>
        </w:rPr>
        <w:t xml:space="preserve"> кредитн</w:t>
      </w:r>
      <w:r w:rsidR="00FF0219">
        <w:rPr>
          <w:sz w:val="22"/>
          <w:szCs w:val="22"/>
        </w:rPr>
        <w:t>ой</w:t>
      </w:r>
      <w:r w:rsidR="00FF0219" w:rsidRPr="004B4BA6">
        <w:rPr>
          <w:sz w:val="22"/>
          <w:szCs w:val="22"/>
        </w:rPr>
        <w:t xml:space="preserve"> организаци</w:t>
      </w:r>
      <w:r w:rsidR="00FF0219">
        <w:rPr>
          <w:sz w:val="22"/>
          <w:szCs w:val="22"/>
        </w:rPr>
        <w:t>и</w:t>
      </w:r>
      <w:r w:rsidR="00FF0219" w:rsidRPr="004B4BA6">
        <w:rPr>
          <w:sz w:val="22"/>
          <w:szCs w:val="22"/>
        </w:rPr>
        <w:t>-центральн</w:t>
      </w:r>
      <w:r w:rsidR="00FF0219">
        <w:rPr>
          <w:sz w:val="22"/>
          <w:szCs w:val="22"/>
        </w:rPr>
        <w:t>ого</w:t>
      </w:r>
      <w:r w:rsidR="00FF0219" w:rsidRPr="004B4BA6">
        <w:rPr>
          <w:sz w:val="22"/>
          <w:szCs w:val="22"/>
        </w:rPr>
        <w:t xml:space="preserve"> контрагент</w:t>
      </w:r>
      <w:r w:rsidR="00FF0219">
        <w:rPr>
          <w:sz w:val="22"/>
          <w:szCs w:val="22"/>
        </w:rPr>
        <w:t>а</w:t>
      </w:r>
      <w:r w:rsidR="00FF0219" w:rsidRPr="004B4BA6">
        <w:rPr>
          <w:sz w:val="22"/>
          <w:szCs w:val="22"/>
        </w:rPr>
        <w:t xml:space="preserve"> «Национальный Клиринговый Центр» (Акционерное общество)</w:t>
      </w:r>
      <w:r w:rsidR="00AB427F">
        <w:rPr>
          <w:sz w:val="22"/>
          <w:szCs w:val="22"/>
        </w:rPr>
        <w:t xml:space="preserve"> на следующих рынках:</w:t>
      </w:r>
    </w:p>
    <w:p w:rsidR="00AB427F" w:rsidRDefault="00AB427F" w:rsidP="006C380C">
      <w:pPr>
        <w:ind w:firstLine="426"/>
        <w:jc w:val="both"/>
        <w:rPr>
          <w:sz w:val="22"/>
          <w:szCs w:val="22"/>
        </w:rPr>
      </w:pPr>
    </w:p>
    <w:p w:rsidR="00AB427F" w:rsidRDefault="00AB427F" w:rsidP="006C380C">
      <w:pPr>
        <w:ind w:firstLine="426"/>
        <w:jc w:val="both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477C4">
        <w:rPr>
          <w:sz w:val="22"/>
        </w:rPr>
      </w:r>
      <w:r w:rsidR="005477C4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Фондовый рынок </w:t>
      </w:r>
    </w:p>
    <w:p w:rsidR="00AB427F" w:rsidRDefault="00AB427F" w:rsidP="006C380C">
      <w:pPr>
        <w:ind w:firstLine="426"/>
        <w:jc w:val="both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477C4">
        <w:rPr>
          <w:sz w:val="22"/>
        </w:rPr>
      </w:r>
      <w:r w:rsidR="005477C4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Валютный рынок</w:t>
      </w:r>
    </w:p>
    <w:p w:rsidR="006C380C" w:rsidRPr="00BC2B93" w:rsidRDefault="00AB427F" w:rsidP="006C380C">
      <w:pPr>
        <w:ind w:firstLine="426"/>
        <w:jc w:val="both"/>
        <w:rPr>
          <w:sz w:val="22"/>
          <w:szCs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 w:rsidR="005477C4">
        <w:rPr>
          <w:sz w:val="22"/>
        </w:rPr>
      </w:r>
      <w:r w:rsidR="005477C4">
        <w:rPr>
          <w:sz w:val="22"/>
        </w:rPr>
        <w:fldChar w:fldCharType="separate"/>
      </w:r>
      <w:r>
        <w:rPr>
          <w:sz w:val="22"/>
        </w:rPr>
        <w:fldChar w:fldCharType="end"/>
      </w:r>
      <w:r>
        <w:rPr>
          <w:sz w:val="22"/>
        </w:rPr>
        <w:t xml:space="preserve"> Срочный рынок</w:t>
      </w:r>
    </w:p>
    <w:p w:rsidR="00AB427F" w:rsidRDefault="00AB427F" w:rsidP="005477C4">
      <w:pPr>
        <w:pStyle w:val="a7"/>
        <w:ind w:firstLine="0"/>
        <w:outlineLvl w:val="0"/>
      </w:pPr>
    </w:p>
    <w:p w:rsidR="00AB427F" w:rsidRPr="00D00CE0" w:rsidRDefault="00AB427F" w:rsidP="005477C4">
      <w:pPr>
        <w:pStyle w:val="a7"/>
        <w:ind w:firstLine="0"/>
        <w:outlineLvl w:val="0"/>
      </w:pPr>
      <w:r>
        <w:t xml:space="preserve">Данные для регистрации/прекращения регистрации </w:t>
      </w:r>
      <w:r w:rsidRPr="00B6153D">
        <w:rPr>
          <w:szCs w:val="22"/>
        </w:rPr>
        <w:t xml:space="preserve">в качестве Обособленного </w:t>
      </w:r>
      <w:r w:rsidRPr="00BC2B93">
        <w:rPr>
          <w:szCs w:val="22"/>
        </w:rPr>
        <w:t>клиента</w:t>
      </w:r>
      <w:r>
        <w:rPr>
          <w:szCs w:val="22"/>
        </w:rPr>
        <w:t>:</w:t>
      </w:r>
    </w:p>
    <w:tbl>
      <w:tblPr>
        <w:tblW w:w="0" w:type="auto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777"/>
      </w:tblGrid>
      <w:tr w:rsidR="006C380C" w:rsidTr="00762E66">
        <w:tc>
          <w:tcPr>
            <w:tcW w:w="3652" w:type="dxa"/>
            <w:shd w:val="clear" w:color="auto" w:fill="auto"/>
          </w:tcPr>
          <w:p w:rsidR="006C380C" w:rsidRPr="00BC2B93" w:rsidRDefault="006C380C" w:rsidP="00762E66">
            <w:pPr>
              <w:jc w:val="both"/>
              <w:rPr>
                <w:sz w:val="22"/>
                <w:szCs w:val="22"/>
              </w:rPr>
            </w:pPr>
            <w:r w:rsidRPr="00BC2B93">
              <w:rPr>
                <w:sz w:val="22"/>
                <w:szCs w:val="22"/>
              </w:rPr>
              <w:t xml:space="preserve">Полное наименование / ФИО </w:t>
            </w:r>
          </w:p>
        </w:tc>
        <w:tc>
          <w:tcPr>
            <w:tcW w:w="5777" w:type="dxa"/>
            <w:shd w:val="clear" w:color="auto" w:fill="auto"/>
          </w:tcPr>
          <w:p w:rsidR="006C380C" w:rsidRPr="00BC2B93" w:rsidRDefault="006C380C" w:rsidP="00762E66">
            <w:pPr>
              <w:jc w:val="both"/>
              <w:rPr>
                <w:sz w:val="22"/>
                <w:szCs w:val="22"/>
              </w:rPr>
            </w:pPr>
          </w:p>
        </w:tc>
      </w:tr>
      <w:tr w:rsidR="006C380C" w:rsidTr="00762E66">
        <w:tc>
          <w:tcPr>
            <w:tcW w:w="3652" w:type="dxa"/>
            <w:shd w:val="clear" w:color="auto" w:fill="auto"/>
          </w:tcPr>
          <w:p w:rsidR="006C380C" w:rsidRPr="00BC2B93" w:rsidRDefault="006C380C" w:rsidP="00762E66">
            <w:pPr>
              <w:jc w:val="both"/>
              <w:rPr>
                <w:sz w:val="22"/>
                <w:szCs w:val="22"/>
              </w:rPr>
            </w:pPr>
            <w:r w:rsidRPr="00BC2B93">
              <w:rPr>
                <w:sz w:val="22"/>
                <w:szCs w:val="22"/>
              </w:rPr>
              <w:t>Адрес электронной почты</w:t>
            </w:r>
            <w:r>
              <w:rPr>
                <w:sz w:val="22"/>
                <w:szCs w:val="22"/>
              </w:rPr>
              <w:t xml:space="preserve"> Клиента</w:t>
            </w:r>
            <w:r w:rsidRPr="00BC2B93">
              <w:rPr>
                <w:sz w:val="22"/>
                <w:szCs w:val="22"/>
              </w:rPr>
              <w:t>:</w:t>
            </w:r>
          </w:p>
        </w:tc>
        <w:tc>
          <w:tcPr>
            <w:tcW w:w="5777" w:type="dxa"/>
            <w:shd w:val="clear" w:color="auto" w:fill="auto"/>
          </w:tcPr>
          <w:p w:rsidR="006C380C" w:rsidRPr="00BC2B93" w:rsidRDefault="006C380C" w:rsidP="00762E66">
            <w:pPr>
              <w:jc w:val="both"/>
              <w:rPr>
                <w:sz w:val="22"/>
                <w:szCs w:val="22"/>
              </w:rPr>
            </w:pPr>
          </w:p>
        </w:tc>
      </w:tr>
    </w:tbl>
    <w:p w:rsidR="006C380C" w:rsidRDefault="006C380C" w:rsidP="006C380C"/>
    <w:p w:rsidR="00C64C05" w:rsidRPr="00846162" w:rsidRDefault="00C64C05" w:rsidP="00C64C05"/>
    <w:p w:rsidR="00C64C05" w:rsidRPr="00846162" w:rsidRDefault="00C64C05" w:rsidP="00A34258">
      <w:pPr>
        <w:shd w:val="clear" w:color="auto" w:fill="FFFFFF"/>
        <w:ind w:left="11"/>
        <w:jc w:val="both"/>
      </w:pPr>
      <w:r>
        <w:rPr>
          <w:sz w:val="22"/>
          <w:szCs w:val="22"/>
        </w:rPr>
        <w:t xml:space="preserve">   </w:t>
      </w:r>
    </w:p>
    <w:p w:rsidR="006C380C" w:rsidRPr="00AB427F" w:rsidRDefault="00F32713" w:rsidP="005477C4">
      <w:pPr>
        <w:pStyle w:val="a7"/>
        <w:ind w:firstLine="0"/>
        <w:outlineLvl w:val="0"/>
      </w:pPr>
      <w:r>
        <w:t>Дополнительные условия:__________________________</w:t>
      </w:r>
    </w:p>
    <w:p w:rsidR="006C380C" w:rsidRDefault="006C380C" w:rsidP="006C380C">
      <w:pPr>
        <w:pStyle w:val="FR1"/>
        <w:ind w:firstLine="360"/>
        <w:jc w:val="left"/>
        <w:rPr>
          <w:rFonts w:ascii="Times New Roman" w:hAnsi="Times New Roman"/>
          <w:snapToGrid/>
          <w:sz w:val="22"/>
          <w:szCs w:val="22"/>
        </w:rPr>
      </w:pPr>
    </w:p>
    <w:p w:rsidR="006C380C" w:rsidRDefault="006C380C" w:rsidP="006C380C">
      <w:pPr>
        <w:pStyle w:val="FR1"/>
        <w:ind w:firstLine="360"/>
        <w:jc w:val="left"/>
        <w:rPr>
          <w:rFonts w:ascii="Times New Roman" w:hAnsi="Times New Roman"/>
          <w:snapToGrid/>
          <w:sz w:val="22"/>
          <w:szCs w:val="22"/>
        </w:rPr>
      </w:pPr>
    </w:p>
    <w:p w:rsidR="00AB427F" w:rsidRDefault="00AB427F" w:rsidP="006C380C">
      <w:pPr>
        <w:pStyle w:val="FR1"/>
        <w:ind w:firstLine="360"/>
        <w:jc w:val="left"/>
        <w:rPr>
          <w:rFonts w:ascii="Times New Roman" w:hAnsi="Times New Roman"/>
          <w:snapToGrid/>
          <w:sz w:val="22"/>
          <w:szCs w:val="22"/>
        </w:rPr>
      </w:pPr>
    </w:p>
    <w:p w:rsidR="00AB427F" w:rsidRDefault="00AB427F" w:rsidP="006C380C">
      <w:pPr>
        <w:pStyle w:val="FR1"/>
        <w:ind w:firstLine="360"/>
        <w:jc w:val="left"/>
        <w:rPr>
          <w:rFonts w:ascii="Times New Roman" w:hAnsi="Times New Roman"/>
          <w:snapToGrid/>
          <w:sz w:val="22"/>
          <w:szCs w:val="22"/>
        </w:rPr>
      </w:pPr>
    </w:p>
    <w:p w:rsidR="00AB427F" w:rsidRPr="005477C4" w:rsidRDefault="00AB427F" w:rsidP="00AB427F">
      <w:pPr>
        <w:widowControl w:val="0"/>
        <w:spacing w:line="280" w:lineRule="auto"/>
        <w:ind w:firstLine="360"/>
        <w:jc w:val="right"/>
        <w:rPr>
          <w:sz w:val="22"/>
          <w:szCs w:val="16"/>
        </w:rPr>
      </w:pPr>
      <w:r w:rsidRPr="005477C4">
        <w:rPr>
          <w:snapToGrid w:val="0"/>
          <w:sz w:val="22"/>
          <w:szCs w:val="16"/>
        </w:rPr>
        <w:fldChar w:fldCharType="begin"/>
      </w:r>
      <w:r w:rsidRPr="005477C4">
        <w:rPr>
          <w:snapToGrid w:val="0"/>
          <w:sz w:val="22"/>
          <w:szCs w:val="16"/>
        </w:rPr>
        <w:instrText xml:space="preserve"> DOCVARIABLE "ДатаДоговора" \* MERGEFORMAT </w:instrText>
      </w:r>
      <w:r w:rsidRPr="005477C4">
        <w:rPr>
          <w:snapToGrid w:val="0"/>
          <w:sz w:val="22"/>
          <w:szCs w:val="16"/>
        </w:rPr>
        <w:fldChar w:fldCharType="separate"/>
      </w:r>
      <w:r w:rsidRPr="005477C4">
        <w:rPr>
          <w:snapToGrid w:val="0"/>
          <w:sz w:val="22"/>
          <w:szCs w:val="16"/>
        </w:rPr>
        <w:t>"____" _____________ 20____ года</w:t>
      </w:r>
      <w:r w:rsidRPr="005477C4">
        <w:rPr>
          <w:snapToGrid w:val="0"/>
          <w:sz w:val="22"/>
          <w:szCs w:val="16"/>
        </w:rPr>
        <w:fldChar w:fldCharType="end"/>
      </w:r>
    </w:p>
    <w:p w:rsidR="00AB427F" w:rsidRDefault="00AB427F" w:rsidP="006C380C">
      <w:pPr>
        <w:pStyle w:val="FR1"/>
        <w:ind w:firstLine="360"/>
        <w:jc w:val="left"/>
        <w:rPr>
          <w:rFonts w:ascii="Times New Roman" w:hAnsi="Times New Roman"/>
          <w:snapToGrid/>
          <w:sz w:val="22"/>
          <w:szCs w:val="22"/>
        </w:rPr>
      </w:pPr>
    </w:p>
    <w:p w:rsidR="006C380C" w:rsidRDefault="006C380C" w:rsidP="006C380C">
      <w:pPr>
        <w:pStyle w:val="FR1"/>
        <w:ind w:firstLine="360"/>
        <w:jc w:val="left"/>
        <w:rPr>
          <w:rFonts w:ascii="Times New Roman" w:hAnsi="Times New Roman"/>
          <w:snapToGrid/>
          <w:sz w:val="22"/>
          <w:szCs w:val="22"/>
        </w:rPr>
      </w:pPr>
    </w:p>
    <w:p w:rsidR="006C380C" w:rsidRPr="00CA58FF" w:rsidRDefault="006C380C" w:rsidP="006C380C">
      <w:pPr>
        <w:pStyle w:val="FR1"/>
        <w:ind w:firstLine="360"/>
        <w:jc w:val="left"/>
        <w:rPr>
          <w:rFonts w:ascii="Times New Roman" w:hAnsi="Times New Roman"/>
          <w:snapToGrid/>
          <w:sz w:val="22"/>
          <w:szCs w:val="22"/>
        </w:rPr>
      </w:pPr>
      <w:r w:rsidRPr="00CA58FF">
        <w:rPr>
          <w:rFonts w:ascii="Times New Roman" w:hAnsi="Times New Roman"/>
          <w:snapToGrid/>
          <w:sz w:val="22"/>
          <w:szCs w:val="22"/>
        </w:rPr>
        <w:t xml:space="preserve">Клиент ________________________ / </w:t>
      </w:r>
      <w:r w:rsidRPr="00CA58FF">
        <w:rPr>
          <w:rFonts w:ascii="Times New Roman" w:hAnsi="Times New Roman"/>
          <w:snapToGrid/>
          <w:sz w:val="22"/>
          <w:szCs w:val="22"/>
        </w:rPr>
        <w:fldChar w:fldCharType="begin"/>
      </w:r>
      <w:r w:rsidRPr="00CA58FF">
        <w:rPr>
          <w:rFonts w:ascii="Times New Roman" w:hAnsi="Times New Roman"/>
          <w:snapToGrid/>
          <w:sz w:val="22"/>
          <w:szCs w:val="22"/>
        </w:rPr>
        <w:instrText xml:space="preserve"> DOCVARIABLE "КлиентВЛице" \* MERGEFORMAT </w:instrText>
      </w:r>
      <w:r w:rsidRPr="00CA58FF">
        <w:rPr>
          <w:rFonts w:ascii="Times New Roman" w:hAnsi="Times New Roman"/>
          <w:snapToGrid/>
          <w:sz w:val="22"/>
          <w:szCs w:val="22"/>
        </w:rPr>
        <w:fldChar w:fldCharType="separate"/>
      </w:r>
      <w:r w:rsidRPr="00CA58FF">
        <w:rPr>
          <w:rFonts w:ascii="Times New Roman" w:hAnsi="Times New Roman"/>
          <w:snapToGrid/>
          <w:sz w:val="22"/>
          <w:szCs w:val="22"/>
        </w:rPr>
        <w:t xml:space="preserve"> в лице ___________</w:t>
      </w:r>
      <w:r>
        <w:rPr>
          <w:rFonts w:ascii="Times New Roman" w:hAnsi="Times New Roman"/>
          <w:snapToGrid/>
          <w:sz w:val="22"/>
          <w:szCs w:val="22"/>
        </w:rPr>
        <w:t>______</w:t>
      </w:r>
      <w:r w:rsidRPr="00CA58FF">
        <w:rPr>
          <w:rFonts w:ascii="Times New Roman" w:hAnsi="Times New Roman"/>
          <w:snapToGrid/>
          <w:sz w:val="22"/>
          <w:szCs w:val="22"/>
        </w:rPr>
        <w:t>___</w:t>
      </w:r>
      <w:r w:rsidRPr="00CA58FF">
        <w:rPr>
          <w:rFonts w:ascii="Times New Roman" w:hAnsi="Times New Roman"/>
          <w:snapToGrid/>
          <w:sz w:val="22"/>
          <w:szCs w:val="22"/>
        </w:rPr>
        <w:fldChar w:fldCharType="end"/>
      </w:r>
      <w:r w:rsidRPr="00CA58FF">
        <w:rPr>
          <w:rFonts w:ascii="Times New Roman" w:hAnsi="Times New Roman"/>
          <w:snapToGrid/>
          <w:sz w:val="22"/>
          <w:szCs w:val="22"/>
        </w:rPr>
        <w:fldChar w:fldCharType="begin"/>
      </w:r>
      <w:r w:rsidRPr="00CA58FF">
        <w:rPr>
          <w:rFonts w:ascii="Times New Roman" w:hAnsi="Times New Roman"/>
          <w:snapToGrid/>
          <w:sz w:val="22"/>
          <w:szCs w:val="22"/>
        </w:rPr>
        <w:instrText xml:space="preserve"> DOCVARIABLE "ОснованиеКлиента" \* MERGEFORMAT </w:instrText>
      </w:r>
      <w:r w:rsidRPr="00CA58FF">
        <w:rPr>
          <w:rFonts w:ascii="Times New Roman" w:hAnsi="Times New Roman"/>
          <w:snapToGrid/>
          <w:sz w:val="22"/>
          <w:szCs w:val="22"/>
        </w:rPr>
        <w:fldChar w:fldCharType="separate"/>
      </w:r>
      <w:r w:rsidRPr="00CA58FF">
        <w:rPr>
          <w:rFonts w:ascii="Times New Roman" w:hAnsi="Times New Roman"/>
          <w:snapToGrid/>
          <w:sz w:val="22"/>
          <w:szCs w:val="22"/>
        </w:rPr>
        <w:t>, действующе</w:t>
      </w:r>
      <w:r w:rsidR="00AC6409">
        <w:rPr>
          <w:rFonts w:ascii="Times New Roman" w:hAnsi="Times New Roman"/>
          <w:snapToGrid/>
          <w:sz w:val="22"/>
          <w:szCs w:val="22"/>
        </w:rPr>
        <w:t>е</w:t>
      </w:r>
      <w:r>
        <w:rPr>
          <w:rFonts w:ascii="Times New Roman" w:hAnsi="Times New Roman"/>
          <w:snapToGrid/>
          <w:sz w:val="22"/>
          <w:szCs w:val="22"/>
        </w:rPr>
        <w:t>__</w:t>
      </w:r>
      <w:r w:rsidRPr="00CA58FF">
        <w:rPr>
          <w:rFonts w:ascii="Times New Roman" w:hAnsi="Times New Roman"/>
          <w:snapToGrid/>
          <w:sz w:val="22"/>
          <w:szCs w:val="22"/>
        </w:rPr>
        <w:t xml:space="preserve"> на основании </w:t>
      </w:r>
      <w:r w:rsidRPr="00CA58FF">
        <w:rPr>
          <w:rFonts w:ascii="Times New Roman" w:hAnsi="Times New Roman"/>
          <w:snapToGrid/>
          <w:sz w:val="22"/>
          <w:szCs w:val="22"/>
        </w:rPr>
        <w:fldChar w:fldCharType="end"/>
      </w:r>
      <w:r w:rsidRPr="00CA58FF">
        <w:rPr>
          <w:rFonts w:ascii="Times New Roman" w:hAnsi="Times New Roman"/>
          <w:snapToGrid/>
          <w:sz w:val="22"/>
          <w:szCs w:val="22"/>
        </w:rPr>
        <w:t>______________________</w:t>
      </w:r>
    </w:p>
    <w:p w:rsidR="006C380C" w:rsidRDefault="006C380C" w:rsidP="006C380C">
      <w:pPr>
        <w:tabs>
          <w:tab w:val="left" w:pos="4155"/>
        </w:tabs>
        <w:rPr>
          <w:sz w:val="18"/>
          <w:szCs w:val="22"/>
        </w:rPr>
      </w:pPr>
    </w:p>
    <w:p w:rsidR="006C380C" w:rsidRDefault="006C380C" w:rsidP="006C380C">
      <w:pPr>
        <w:tabs>
          <w:tab w:val="left" w:pos="4155"/>
        </w:tabs>
        <w:rPr>
          <w:sz w:val="18"/>
          <w:szCs w:val="22"/>
        </w:rPr>
      </w:pPr>
    </w:p>
    <w:p w:rsidR="006C380C" w:rsidRPr="006C380C" w:rsidRDefault="006C380C" w:rsidP="006C380C">
      <w:pPr>
        <w:tabs>
          <w:tab w:val="left" w:pos="4155"/>
        </w:tabs>
        <w:rPr>
          <w:bCs/>
          <w:sz w:val="22"/>
          <w:szCs w:val="22"/>
        </w:rPr>
      </w:pPr>
      <w:r w:rsidRPr="006C380C">
        <w:rPr>
          <w:bCs/>
          <w:sz w:val="22"/>
          <w:szCs w:val="22"/>
        </w:rPr>
        <w:t>мп</w:t>
      </w:r>
    </w:p>
    <w:bookmarkEnd w:id="0"/>
    <w:p w:rsidR="00833873" w:rsidRDefault="00833873" w:rsidP="008D2C2E">
      <w:pPr>
        <w:spacing w:before="60" w:line="276" w:lineRule="auto"/>
        <w:jc w:val="center"/>
        <w:rPr>
          <w:b/>
          <w:sz w:val="22"/>
          <w:szCs w:val="22"/>
          <w:lang w:val="en-US"/>
        </w:rPr>
      </w:pPr>
    </w:p>
    <w:sectPr w:rsidR="00833873" w:rsidSect="00833873">
      <w:headerReference w:type="default" r:id="rId9"/>
      <w:pgSz w:w="11906" w:h="16838" w:code="9"/>
      <w:pgMar w:top="238" w:right="851" w:bottom="851" w:left="1134" w:header="280" w:footer="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3FE" w:rsidRDefault="00FB33FE">
      <w:r>
        <w:separator/>
      </w:r>
    </w:p>
  </w:endnote>
  <w:endnote w:type="continuationSeparator" w:id="0">
    <w:p w:rsidR="00FB33FE" w:rsidRDefault="00FB3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3FE" w:rsidRDefault="00FB33FE">
      <w:r>
        <w:separator/>
      </w:r>
    </w:p>
  </w:footnote>
  <w:footnote w:type="continuationSeparator" w:id="0">
    <w:p w:rsidR="00FB33FE" w:rsidRDefault="00FB33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4425" w:rsidRDefault="00F44425">
    <w:pPr>
      <w:rPr>
        <w:b/>
        <w:sz w:val="22"/>
        <w:szCs w:val="22"/>
      </w:rPr>
    </w:pPr>
    <w:r>
      <w:rPr>
        <w:b/>
        <w:sz w:val="22"/>
        <w:szCs w:val="22"/>
      </w:rPr>
      <w:t xml:space="preserve">Приложение № </w:t>
    </w:r>
    <w:r w:rsidR="00CD6247">
      <w:rPr>
        <w:b/>
        <w:sz w:val="22"/>
        <w:szCs w:val="22"/>
      </w:rPr>
      <w:t>1</w:t>
    </w:r>
    <w:r w:rsidR="006C380C">
      <w:rPr>
        <w:b/>
        <w:sz w:val="22"/>
        <w:szCs w:val="22"/>
      </w:rPr>
      <w:t>7</w:t>
    </w:r>
    <w:r>
      <w:rPr>
        <w:b/>
        <w:sz w:val="22"/>
        <w:szCs w:val="22"/>
      </w:rPr>
      <w:t xml:space="preserve"> к Регламенту брокерского обслуживания ООО «БК РЕГИОН»</w:t>
    </w:r>
  </w:p>
  <w:p w:rsidR="00F44425" w:rsidRDefault="00F44425">
    <w:pPr>
      <w:pStyle w:val="a3"/>
      <w:rPr>
        <w:sz w:val="22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280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502B3F81"/>
    <w:multiLevelType w:val="hybridMultilevel"/>
    <w:tmpl w:val="9EBAC314"/>
    <w:lvl w:ilvl="0" w:tplc="1A0A47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">
    <w:nsid w:val="779D0BFB"/>
    <w:multiLevelType w:val="multilevel"/>
    <w:tmpl w:val="6122B15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3">
    <w:nsid w:val="788C634A"/>
    <w:multiLevelType w:val="multilevel"/>
    <w:tmpl w:val="9EBAC314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FF"/>
    <w:rsid w:val="00002AD7"/>
    <w:rsid w:val="00013A6E"/>
    <w:rsid w:val="00036909"/>
    <w:rsid w:val="000469EA"/>
    <w:rsid w:val="00050B94"/>
    <w:rsid w:val="0005473F"/>
    <w:rsid w:val="00075612"/>
    <w:rsid w:val="0008448C"/>
    <w:rsid w:val="000855D5"/>
    <w:rsid w:val="000A4318"/>
    <w:rsid w:val="000B780A"/>
    <w:rsid w:val="000C4E90"/>
    <w:rsid w:val="000D3F38"/>
    <w:rsid w:val="000E6CC5"/>
    <w:rsid w:val="000F79CE"/>
    <w:rsid w:val="001178C5"/>
    <w:rsid w:val="00117EE7"/>
    <w:rsid w:val="00122333"/>
    <w:rsid w:val="00134B47"/>
    <w:rsid w:val="00135E92"/>
    <w:rsid w:val="00145DF8"/>
    <w:rsid w:val="00157037"/>
    <w:rsid w:val="00171E24"/>
    <w:rsid w:val="001778A8"/>
    <w:rsid w:val="001808E4"/>
    <w:rsid w:val="0018643F"/>
    <w:rsid w:val="0019769E"/>
    <w:rsid w:val="001A6F2D"/>
    <w:rsid w:val="001B0F81"/>
    <w:rsid w:val="001C012B"/>
    <w:rsid w:val="001D4F4D"/>
    <w:rsid w:val="001E3955"/>
    <w:rsid w:val="001E6CB2"/>
    <w:rsid w:val="001F254A"/>
    <w:rsid w:val="002527F0"/>
    <w:rsid w:val="002679A2"/>
    <w:rsid w:val="00283C7E"/>
    <w:rsid w:val="002965A2"/>
    <w:rsid w:val="00297B9B"/>
    <w:rsid w:val="002A3873"/>
    <w:rsid w:val="002B5A70"/>
    <w:rsid w:val="002C103D"/>
    <w:rsid w:val="002C4CF5"/>
    <w:rsid w:val="002E5E5C"/>
    <w:rsid w:val="002F1853"/>
    <w:rsid w:val="002F4683"/>
    <w:rsid w:val="003102F6"/>
    <w:rsid w:val="00317F22"/>
    <w:rsid w:val="00322CDE"/>
    <w:rsid w:val="00324D68"/>
    <w:rsid w:val="00330E5D"/>
    <w:rsid w:val="00335A96"/>
    <w:rsid w:val="00336722"/>
    <w:rsid w:val="00363F9D"/>
    <w:rsid w:val="00365480"/>
    <w:rsid w:val="00373694"/>
    <w:rsid w:val="003848A1"/>
    <w:rsid w:val="003A116A"/>
    <w:rsid w:val="003A35CB"/>
    <w:rsid w:val="003A741B"/>
    <w:rsid w:val="003B7523"/>
    <w:rsid w:val="003F52C9"/>
    <w:rsid w:val="00423E03"/>
    <w:rsid w:val="004302A8"/>
    <w:rsid w:val="0045356C"/>
    <w:rsid w:val="00477572"/>
    <w:rsid w:val="00481131"/>
    <w:rsid w:val="0049085D"/>
    <w:rsid w:val="00495A15"/>
    <w:rsid w:val="00496F6F"/>
    <w:rsid w:val="004B3613"/>
    <w:rsid w:val="004B4BA6"/>
    <w:rsid w:val="004C0BDC"/>
    <w:rsid w:val="004E0988"/>
    <w:rsid w:val="004F1ECD"/>
    <w:rsid w:val="0051727A"/>
    <w:rsid w:val="00517747"/>
    <w:rsid w:val="00545D2E"/>
    <w:rsid w:val="005477C4"/>
    <w:rsid w:val="00551289"/>
    <w:rsid w:val="00554F34"/>
    <w:rsid w:val="005929D9"/>
    <w:rsid w:val="00596077"/>
    <w:rsid w:val="005A5D79"/>
    <w:rsid w:val="005B0159"/>
    <w:rsid w:val="005F2C3E"/>
    <w:rsid w:val="00613147"/>
    <w:rsid w:val="00624A5E"/>
    <w:rsid w:val="0062654F"/>
    <w:rsid w:val="00627A20"/>
    <w:rsid w:val="0064521B"/>
    <w:rsid w:val="006533D2"/>
    <w:rsid w:val="00653836"/>
    <w:rsid w:val="00683F9A"/>
    <w:rsid w:val="00686781"/>
    <w:rsid w:val="006C380C"/>
    <w:rsid w:val="006C6EA7"/>
    <w:rsid w:val="006D2D80"/>
    <w:rsid w:val="006E271B"/>
    <w:rsid w:val="006F2315"/>
    <w:rsid w:val="00700C4B"/>
    <w:rsid w:val="00720462"/>
    <w:rsid w:val="00743811"/>
    <w:rsid w:val="00743912"/>
    <w:rsid w:val="00743E82"/>
    <w:rsid w:val="007516F8"/>
    <w:rsid w:val="00751C37"/>
    <w:rsid w:val="00752DC0"/>
    <w:rsid w:val="00756A46"/>
    <w:rsid w:val="00762E66"/>
    <w:rsid w:val="007647F1"/>
    <w:rsid w:val="0078038E"/>
    <w:rsid w:val="00793AB0"/>
    <w:rsid w:val="007A7C54"/>
    <w:rsid w:val="007A7CFF"/>
    <w:rsid w:val="007B77EC"/>
    <w:rsid w:val="007C1209"/>
    <w:rsid w:val="007D2B5E"/>
    <w:rsid w:val="007D6753"/>
    <w:rsid w:val="007D7219"/>
    <w:rsid w:val="007E4661"/>
    <w:rsid w:val="007E7A54"/>
    <w:rsid w:val="008158EB"/>
    <w:rsid w:val="00833873"/>
    <w:rsid w:val="00863EF6"/>
    <w:rsid w:val="008812B3"/>
    <w:rsid w:val="00897E6C"/>
    <w:rsid w:val="008D2C2E"/>
    <w:rsid w:val="008D4314"/>
    <w:rsid w:val="00940531"/>
    <w:rsid w:val="0094285F"/>
    <w:rsid w:val="00945189"/>
    <w:rsid w:val="0095343C"/>
    <w:rsid w:val="009748F0"/>
    <w:rsid w:val="009833C5"/>
    <w:rsid w:val="00992DEA"/>
    <w:rsid w:val="009A3619"/>
    <w:rsid w:val="009A7F96"/>
    <w:rsid w:val="009B47A2"/>
    <w:rsid w:val="009C6137"/>
    <w:rsid w:val="009E1570"/>
    <w:rsid w:val="009E2779"/>
    <w:rsid w:val="00A12286"/>
    <w:rsid w:val="00A13F7E"/>
    <w:rsid w:val="00A34258"/>
    <w:rsid w:val="00A36794"/>
    <w:rsid w:val="00A465AE"/>
    <w:rsid w:val="00A507AC"/>
    <w:rsid w:val="00A51871"/>
    <w:rsid w:val="00A53761"/>
    <w:rsid w:val="00A77767"/>
    <w:rsid w:val="00A80E34"/>
    <w:rsid w:val="00AA1D10"/>
    <w:rsid w:val="00AA2A77"/>
    <w:rsid w:val="00AA5642"/>
    <w:rsid w:val="00AB1E8D"/>
    <w:rsid w:val="00AB427F"/>
    <w:rsid w:val="00AB4AB0"/>
    <w:rsid w:val="00AC0D22"/>
    <w:rsid w:val="00AC6409"/>
    <w:rsid w:val="00AD46A4"/>
    <w:rsid w:val="00AD5C27"/>
    <w:rsid w:val="00AE05F1"/>
    <w:rsid w:val="00B13FA1"/>
    <w:rsid w:val="00B33DF4"/>
    <w:rsid w:val="00B34FE3"/>
    <w:rsid w:val="00B66DF9"/>
    <w:rsid w:val="00B66F4D"/>
    <w:rsid w:val="00B67181"/>
    <w:rsid w:val="00B736E0"/>
    <w:rsid w:val="00B81D7D"/>
    <w:rsid w:val="00B85C3F"/>
    <w:rsid w:val="00B9416F"/>
    <w:rsid w:val="00B97288"/>
    <w:rsid w:val="00BA1F8C"/>
    <w:rsid w:val="00BC24DB"/>
    <w:rsid w:val="00BE2E53"/>
    <w:rsid w:val="00BF2F31"/>
    <w:rsid w:val="00C16CE4"/>
    <w:rsid w:val="00C35E44"/>
    <w:rsid w:val="00C64C05"/>
    <w:rsid w:val="00C967A4"/>
    <w:rsid w:val="00CA14EA"/>
    <w:rsid w:val="00CB596B"/>
    <w:rsid w:val="00CD6247"/>
    <w:rsid w:val="00CE68B6"/>
    <w:rsid w:val="00CF5395"/>
    <w:rsid w:val="00D05013"/>
    <w:rsid w:val="00D100B0"/>
    <w:rsid w:val="00D208A0"/>
    <w:rsid w:val="00D24B4D"/>
    <w:rsid w:val="00D4193C"/>
    <w:rsid w:val="00D44617"/>
    <w:rsid w:val="00D6524C"/>
    <w:rsid w:val="00D7480B"/>
    <w:rsid w:val="00D84554"/>
    <w:rsid w:val="00D948C0"/>
    <w:rsid w:val="00D9699A"/>
    <w:rsid w:val="00DA00A4"/>
    <w:rsid w:val="00DA3716"/>
    <w:rsid w:val="00DA4500"/>
    <w:rsid w:val="00DD0F50"/>
    <w:rsid w:val="00DD146F"/>
    <w:rsid w:val="00DD6138"/>
    <w:rsid w:val="00DD6D8B"/>
    <w:rsid w:val="00DE5CB5"/>
    <w:rsid w:val="00DF59F9"/>
    <w:rsid w:val="00E01A30"/>
    <w:rsid w:val="00E075A7"/>
    <w:rsid w:val="00E10A01"/>
    <w:rsid w:val="00E222B5"/>
    <w:rsid w:val="00E318C2"/>
    <w:rsid w:val="00E4516F"/>
    <w:rsid w:val="00E77A52"/>
    <w:rsid w:val="00E93277"/>
    <w:rsid w:val="00E9348A"/>
    <w:rsid w:val="00E94490"/>
    <w:rsid w:val="00EB730B"/>
    <w:rsid w:val="00EC0000"/>
    <w:rsid w:val="00EC045E"/>
    <w:rsid w:val="00ED0B2B"/>
    <w:rsid w:val="00ED25D8"/>
    <w:rsid w:val="00ED705F"/>
    <w:rsid w:val="00EF48F1"/>
    <w:rsid w:val="00F05558"/>
    <w:rsid w:val="00F22809"/>
    <w:rsid w:val="00F23334"/>
    <w:rsid w:val="00F32713"/>
    <w:rsid w:val="00F44425"/>
    <w:rsid w:val="00F5314F"/>
    <w:rsid w:val="00F65604"/>
    <w:rsid w:val="00F72ED2"/>
    <w:rsid w:val="00F92CAB"/>
    <w:rsid w:val="00F94D70"/>
    <w:rsid w:val="00FA40C2"/>
    <w:rsid w:val="00FB0FAD"/>
    <w:rsid w:val="00FB33FE"/>
    <w:rsid w:val="00FD5FE1"/>
    <w:rsid w:val="00FE4DAE"/>
    <w:rsid w:val="00FF0219"/>
    <w:rsid w:val="00F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nhideWhenUsed/>
    <w:rsid w:val="00B97288"/>
  </w:style>
  <w:style w:type="character" w:customStyle="1" w:styleId="af2">
    <w:name w:val="Текст примечания Знак"/>
    <w:basedOn w:val="a0"/>
    <w:link w:val="af1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nhideWhenUsed/>
    <w:rsid w:val="00B97288"/>
  </w:style>
  <w:style w:type="character" w:customStyle="1" w:styleId="af2">
    <w:name w:val="Текст примечания Знак"/>
    <w:basedOn w:val="a0"/>
    <w:link w:val="af1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poruch</vt:lpstr>
    </vt:vector>
  </TitlesOfParts>
  <Company>*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poruch</dc:title>
  <dc:subject>raspor</dc:subject>
  <dc:creator>pzm</dc:creator>
  <cp:lastModifiedBy>Лобанов Антон Николаевич</cp:lastModifiedBy>
  <cp:revision>2</cp:revision>
  <cp:lastPrinted>2014-09-25T13:27:00Z</cp:lastPrinted>
  <dcterms:created xsi:type="dcterms:W3CDTF">2021-07-08T14:53:00Z</dcterms:created>
  <dcterms:modified xsi:type="dcterms:W3CDTF">2021-07-08T14:53:00Z</dcterms:modified>
</cp:coreProperties>
</file>